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CB4C6" w14:textId="2C965D7C" w:rsidR="000239D5" w:rsidRPr="000239D5" w:rsidRDefault="007808FA" w:rsidP="00A51B33">
      <w:pPr>
        <w:pStyle w:val="Header"/>
        <w:tabs>
          <w:tab w:val="left" w:pos="0"/>
        </w:tabs>
        <w:rPr>
          <w:szCs w:val="24"/>
        </w:rPr>
      </w:pPr>
      <w:r w:rsidRPr="00704CF1">
        <w:rPr>
          <w:noProof/>
        </w:rPr>
        <w:drawing>
          <wp:anchor distT="0" distB="0" distL="114300" distR="114300" simplePos="0" relativeHeight="251658240" behindDoc="0" locked="0" layoutInCell="1" allowOverlap="1" wp14:anchorId="75215C27" wp14:editId="2A5556D2">
            <wp:simplePos x="0" y="0"/>
            <wp:positionH relativeFrom="margin">
              <wp:align>right</wp:align>
            </wp:positionH>
            <wp:positionV relativeFrom="paragraph">
              <wp:posOffset>0</wp:posOffset>
            </wp:positionV>
            <wp:extent cx="1047750" cy="933450"/>
            <wp:effectExtent l="0" t="0" r="0" b="0"/>
            <wp:wrapSquare wrapText="bothSides"/>
            <wp:docPr id="25" name="Picture 3" descr="APH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HA Logo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7750" cy="933450"/>
                    </a:xfrm>
                    <a:prstGeom prst="rect">
                      <a:avLst/>
                    </a:prstGeom>
                    <a:noFill/>
                    <a:ln>
                      <a:noFill/>
                    </a:ln>
                  </pic:spPr>
                </pic:pic>
              </a:graphicData>
            </a:graphic>
          </wp:anchor>
        </w:drawing>
      </w:r>
      <w:r w:rsidR="000239D5" w:rsidRPr="000239D5">
        <w:rPr>
          <w:szCs w:val="24"/>
        </w:rPr>
        <w:t xml:space="preserve">Department for Environment, Food and Rural Affairs                                             </w:t>
      </w:r>
    </w:p>
    <w:p w14:paraId="44A00D0F" w14:textId="72F32880" w:rsidR="000239D5" w:rsidRPr="000239D5" w:rsidRDefault="000239D5" w:rsidP="000239D5">
      <w:pPr>
        <w:rPr>
          <w:szCs w:val="24"/>
        </w:rPr>
      </w:pPr>
      <w:r w:rsidRPr="000239D5">
        <w:rPr>
          <w:szCs w:val="24"/>
        </w:rPr>
        <w:t>Scottish Government</w:t>
      </w:r>
    </w:p>
    <w:p w14:paraId="4B21DF53" w14:textId="7810428B" w:rsidR="000239D5" w:rsidRPr="000239D5" w:rsidRDefault="000239D5" w:rsidP="00790292">
      <w:pPr>
        <w:rPr>
          <w:szCs w:val="24"/>
        </w:rPr>
      </w:pPr>
      <w:r w:rsidRPr="000239D5">
        <w:rPr>
          <w:szCs w:val="24"/>
        </w:rPr>
        <w:t>Welsh Government</w:t>
      </w:r>
    </w:p>
    <w:p w14:paraId="6D815C0D" w14:textId="77777777" w:rsidR="000239D5" w:rsidRPr="000239D5" w:rsidRDefault="000239D5" w:rsidP="000239D5">
      <w:pPr>
        <w:rPr>
          <w:sz w:val="22"/>
        </w:rPr>
      </w:pPr>
    </w:p>
    <w:p w14:paraId="1E2DDF20" w14:textId="58B72097" w:rsidR="000239D5" w:rsidRPr="000239D5" w:rsidRDefault="007808FA" w:rsidP="007808FA">
      <w:pPr>
        <w:keepNext/>
        <w:tabs>
          <w:tab w:val="left" w:pos="1701"/>
        </w:tabs>
        <w:suppressAutoHyphens/>
        <w:autoSpaceDN w:val="0"/>
        <w:spacing w:line="360" w:lineRule="auto"/>
        <w:textAlignment w:val="baseline"/>
        <w:outlineLvl w:val="0"/>
        <w:rPr>
          <w:rFonts w:eastAsia="Arial Unicode MS" w:cs="Arial Unicode MS"/>
          <w:b/>
          <w:bCs/>
          <w:kern w:val="3"/>
          <w:szCs w:val="24"/>
          <w:lang w:eastAsia="en-GB"/>
        </w:rPr>
      </w:pPr>
      <w:r>
        <w:rPr>
          <w:rFonts w:eastAsia="Arial Unicode MS" w:cs="Arial Unicode MS"/>
          <w:b/>
          <w:bCs/>
          <w:kern w:val="3"/>
          <w:sz w:val="36"/>
          <w:szCs w:val="36"/>
          <w:lang w:eastAsia="en-GB"/>
        </w:rPr>
        <w:t>Bovine TB Testing notification template</w:t>
      </w:r>
      <w:r w:rsidR="00992158">
        <w:rPr>
          <w:rFonts w:cs="Arial Unicode MS"/>
          <w:b/>
          <w:bCs/>
          <w:kern w:val="3"/>
          <w:sz w:val="28"/>
          <w:szCs w:val="10"/>
          <w:lang w:eastAsia="en-GB"/>
        </w:rPr>
        <w:pict w14:anchorId="5E11B72A">
          <v:rect id="_x0000_i1025" style="width:0;height:1.5pt" o:hralign="center" o:hrstd="t" o:hr="t" fillcolor="#a0a0a0" stroked="f"/>
        </w:pict>
      </w:r>
    </w:p>
    <w:p w14:paraId="27BECED6" w14:textId="6B67A14B" w:rsidR="000239D5" w:rsidRDefault="000B32E7" w:rsidP="000B32E7">
      <w:pPr>
        <w:pStyle w:val="Heading2"/>
      </w:pPr>
      <w:r>
        <w:t>Veterinary Practice details</w:t>
      </w:r>
    </w:p>
    <w:p w14:paraId="4BFA3450" w14:textId="162C6354" w:rsidR="00696C5D" w:rsidRPr="00696C5D" w:rsidRDefault="00696C5D" w:rsidP="00AB74D1">
      <w:pPr>
        <w:pStyle w:val="Heading2"/>
      </w:pPr>
      <w:r w:rsidRPr="00696C5D">
        <w:t>Name</w:t>
      </w:r>
    </w:p>
    <w:p w14:paraId="58B5AF36" w14:textId="091D21AF" w:rsidR="00696C5D" w:rsidRDefault="00696C5D" w:rsidP="00696C5D">
      <w:pPr>
        <w:pStyle w:val="Box23rd"/>
        <w:spacing w:before="0"/>
      </w:pPr>
    </w:p>
    <w:p w14:paraId="4985AC0B" w14:textId="5FAB444F" w:rsidR="00696C5D" w:rsidRPr="00696C5D" w:rsidRDefault="00696C5D" w:rsidP="00AB74D1">
      <w:pPr>
        <w:pStyle w:val="Heading2"/>
      </w:pPr>
      <w:r w:rsidRPr="00696C5D">
        <w:t>Address</w:t>
      </w:r>
    </w:p>
    <w:p w14:paraId="28260474" w14:textId="3DA1ED0C" w:rsidR="00696C5D" w:rsidRDefault="00696C5D" w:rsidP="00696C5D">
      <w:pPr>
        <w:pStyle w:val="Box23rd"/>
        <w:spacing w:before="0"/>
      </w:pPr>
    </w:p>
    <w:p w14:paraId="5D98F05C" w14:textId="77777777" w:rsidR="00696C5D" w:rsidRDefault="00696C5D" w:rsidP="00696C5D">
      <w:pPr>
        <w:pStyle w:val="Box23rd"/>
        <w:spacing w:before="0"/>
      </w:pPr>
    </w:p>
    <w:p w14:paraId="623F94B6" w14:textId="59087685" w:rsidR="00696C5D" w:rsidRDefault="00696C5D" w:rsidP="00696C5D">
      <w:pPr>
        <w:pStyle w:val="Box23rd"/>
        <w:spacing w:before="0"/>
      </w:pPr>
      <w:r>
        <w:t>Postcode:</w:t>
      </w:r>
    </w:p>
    <w:p w14:paraId="4B266C3A" w14:textId="359370A5" w:rsidR="00487331" w:rsidRDefault="00696C5D" w:rsidP="00696C5D">
      <w:pPr>
        <w:pStyle w:val="Heading2"/>
        <w:spacing w:before="240"/>
      </w:pPr>
      <w:r>
        <w:t>TB tester details</w:t>
      </w:r>
    </w:p>
    <w:p w14:paraId="31819721" w14:textId="77777777" w:rsidR="00696C5D" w:rsidRPr="00696C5D" w:rsidRDefault="00696C5D" w:rsidP="00AB74D1">
      <w:pPr>
        <w:pStyle w:val="Heading2"/>
      </w:pPr>
      <w:r w:rsidRPr="00696C5D">
        <w:t>Name</w:t>
      </w:r>
    </w:p>
    <w:p w14:paraId="538FA601" w14:textId="080FC13A" w:rsidR="00696C5D" w:rsidRDefault="00696C5D" w:rsidP="00696C5D">
      <w:pPr>
        <w:pStyle w:val="Box23rd"/>
        <w:spacing w:before="0"/>
      </w:pPr>
    </w:p>
    <w:p w14:paraId="48E0461C" w14:textId="77777777" w:rsidR="00696C5D" w:rsidRPr="00696C5D" w:rsidRDefault="00696C5D" w:rsidP="00AB74D1">
      <w:pPr>
        <w:pStyle w:val="Heading2"/>
      </w:pPr>
      <w:r w:rsidRPr="00696C5D">
        <w:t>Address</w:t>
      </w:r>
    </w:p>
    <w:p w14:paraId="5EEE8087" w14:textId="5F7475B5" w:rsidR="00696C5D" w:rsidRDefault="00696C5D" w:rsidP="00696C5D">
      <w:pPr>
        <w:pStyle w:val="Box23rd"/>
        <w:spacing w:before="0"/>
      </w:pPr>
    </w:p>
    <w:p w14:paraId="7EC5AB82" w14:textId="77777777" w:rsidR="00696C5D" w:rsidRDefault="00696C5D" w:rsidP="00696C5D">
      <w:pPr>
        <w:pStyle w:val="Box23rd"/>
        <w:spacing w:before="0"/>
      </w:pPr>
    </w:p>
    <w:p w14:paraId="00518CB9" w14:textId="77777777" w:rsidR="00696C5D" w:rsidRDefault="00696C5D" w:rsidP="00696C5D">
      <w:pPr>
        <w:pStyle w:val="Box23rd"/>
        <w:spacing w:before="0"/>
      </w:pPr>
      <w:r>
        <w:t>Postcode:</w:t>
      </w:r>
    </w:p>
    <w:p w14:paraId="2D87E908" w14:textId="562A00F4" w:rsidR="00696C5D" w:rsidRPr="00696C5D" w:rsidRDefault="00696C5D" w:rsidP="00AB74D1">
      <w:pPr>
        <w:pStyle w:val="Heading2"/>
      </w:pPr>
      <w:r>
        <w:t>OV/ATT number</w:t>
      </w:r>
    </w:p>
    <w:p w14:paraId="52039725" w14:textId="11D47DF8" w:rsidR="00696C5D" w:rsidRDefault="00696C5D" w:rsidP="00696C5D">
      <w:pPr>
        <w:pStyle w:val="Box23rd"/>
        <w:spacing w:before="0"/>
      </w:pPr>
    </w:p>
    <w:p w14:paraId="44B3D20E" w14:textId="6991C9F1" w:rsidR="00581CD5" w:rsidRDefault="00581CD5">
      <w:pPr>
        <w:rPr>
          <w:sz w:val="12"/>
          <w:szCs w:val="12"/>
        </w:rPr>
      </w:pPr>
      <w:r>
        <w:rPr>
          <w:sz w:val="12"/>
          <w:szCs w:val="12"/>
        </w:rPr>
        <w:br w:type="page"/>
      </w:r>
    </w:p>
    <w:tbl>
      <w:tblPr>
        <w:tblW w:w="15920" w:type="dxa"/>
        <w:tblLayout w:type="fixed"/>
        <w:tblLook w:val="04A0" w:firstRow="1" w:lastRow="0" w:firstColumn="1" w:lastColumn="0" w:noHBand="0" w:noVBand="1"/>
      </w:tblPr>
      <w:tblGrid>
        <w:gridCol w:w="2235"/>
        <w:gridCol w:w="2693"/>
        <w:gridCol w:w="2551"/>
        <w:gridCol w:w="1560"/>
        <w:gridCol w:w="2268"/>
        <w:gridCol w:w="2268"/>
        <w:gridCol w:w="2345"/>
      </w:tblGrid>
      <w:tr w:rsidR="00716EFB" w:rsidRPr="00716EFB" w14:paraId="29255062" w14:textId="77777777" w:rsidTr="002F12A8">
        <w:tc>
          <w:tcPr>
            <w:tcW w:w="7479" w:type="dxa"/>
            <w:gridSpan w:val="3"/>
            <w:tcBorders>
              <w:bottom w:val="single" w:sz="4" w:space="0" w:color="auto"/>
            </w:tcBorders>
            <w:vAlign w:val="center"/>
          </w:tcPr>
          <w:p w14:paraId="678078FC" w14:textId="77777777" w:rsidR="00716EFB" w:rsidRPr="00716EFB" w:rsidRDefault="00716EFB" w:rsidP="0090176B">
            <w:pPr>
              <w:pStyle w:val="Header"/>
              <w:tabs>
                <w:tab w:val="left" w:pos="0"/>
              </w:tabs>
              <w:rPr>
                <w:rFonts w:cs="Arial"/>
                <w:b/>
                <w:szCs w:val="24"/>
              </w:rPr>
            </w:pPr>
            <w:r w:rsidRPr="00716EFB">
              <w:rPr>
                <w:rFonts w:cs="Arial"/>
                <w:b/>
                <w:szCs w:val="24"/>
              </w:rPr>
              <w:lastRenderedPageBreak/>
              <w:t>Visit details</w:t>
            </w:r>
          </w:p>
        </w:tc>
        <w:tc>
          <w:tcPr>
            <w:tcW w:w="8441" w:type="dxa"/>
            <w:gridSpan w:val="4"/>
            <w:tcBorders>
              <w:bottom w:val="single" w:sz="4" w:space="0" w:color="auto"/>
            </w:tcBorders>
            <w:vAlign w:val="center"/>
          </w:tcPr>
          <w:p w14:paraId="46AE55FB" w14:textId="77777777" w:rsidR="00716EFB" w:rsidRPr="00716EFB" w:rsidRDefault="00716EFB" w:rsidP="0090176B">
            <w:pPr>
              <w:pStyle w:val="Header"/>
              <w:tabs>
                <w:tab w:val="left" w:pos="0"/>
              </w:tabs>
              <w:jc w:val="right"/>
              <w:rPr>
                <w:rFonts w:cs="Arial"/>
                <w:b/>
                <w:i/>
                <w:szCs w:val="24"/>
              </w:rPr>
            </w:pPr>
          </w:p>
        </w:tc>
      </w:tr>
      <w:tr w:rsidR="00716EFB" w:rsidRPr="00716EFB" w14:paraId="4ACC7294" w14:textId="77777777" w:rsidTr="002F12A8">
        <w:trPr>
          <w:trHeight w:val="27"/>
        </w:trPr>
        <w:tc>
          <w:tcPr>
            <w:tcW w:w="2235" w:type="dxa"/>
            <w:tcBorders>
              <w:top w:val="single" w:sz="4" w:space="0" w:color="auto"/>
              <w:left w:val="single" w:sz="4" w:space="0" w:color="auto"/>
              <w:bottom w:val="single" w:sz="4" w:space="0" w:color="auto"/>
              <w:right w:val="single" w:sz="4" w:space="0" w:color="auto"/>
            </w:tcBorders>
            <w:vAlign w:val="center"/>
          </w:tcPr>
          <w:p w14:paraId="17897D0C" w14:textId="77777777" w:rsidR="00716EFB" w:rsidRPr="00716EFB" w:rsidRDefault="00716EFB" w:rsidP="0090176B">
            <w:pPr>
              <w:pStyle w:val="Header"/>
              <w:tabs>
                <w:tab w:val="left" w:pos="0"/>
              </w:tabs>
              <w:jc w:val="center"/>
              <w:rPr>
                <w:rFonts w:cs="Arial"/>
                <w:szCs w:val="24"/>
              </w:rPr>
            </w:pPr>
            <w:r w:rsidRPr="00716EFB">
              <w:rPr>
                <w:rFonts w:cs="Arial"/>
                <w:szCs w:val="24"/>
              </w:rPr>
              <w:t>CPH</w:t>
            </w:r>
          </w:p>
        </w:tc>
        <w:tc>
          <w:tcPr>
            <w:tcW w:w="2693" w:type="dxa"/>
            <w:tcBorders>
              <w:top w:val="single" w:sz="4" w:space="0" w:color="auto"/>
              <w:left w:val="single" w:sz="4" w:space="0" w:color="auto"/>
              <w:bottom w:val="single" w:sz="4" w:space="0" w:color="auto"/>
              <w:right w:val="single" w:sz="4" w:space="0" w:color="auto"/>
            </w:tcBorders>
            <w:vAlign w:val="center"/>
          </w:tcPr>
          <w:p w14:paraId="108EE6BE" w14:textId="77777777" w:rsidR="00716EFB" w:rsidRPr="00716EFB" w:rsidRDefault="00716EFB" w:rsidP="0090176B">
            <w:pPr>
              <w:pStyle w:val="Header"/>
              <w:tabs>
                <w:tab w:val="left" w:pos="0"/>
              </w:tabs>
              <w:jc w:val="center"/>
              <w:rPr>
                <w:rFonts w:cs="Arial"/>
                <w:szCs w:val="24"/>
              </w:rPr>
            </w:pPr>
            <w:r w:rsidRPr="00716EFB">
              <w:rPr>
                <w:rFonts w:cs="Arial"/>
                <w:szCs w:val="24"/>
              </w:rPr>
              <w:t>Name of Owner</w:t>
            </w:r>
          </w:p>
        </w:tc>
        <w:tc>
          <w:tcPr>
            <w:tcW w:w="2551" w:type="dxa"/>
            <w:tcBorders>
              <w:top w:val="single" w:sz="4" w:space="0" w:color="auto"/>
              <w:left w:val="single" w:sz="4" w:space="0" w:color="auto"/>
              <w:bottom w:val="single" w:sz="4" w:space="0" w:color="auto"/>
              <w:right w:val="single" w:sz="4" w:space="0" w:color="auto"/>
            </w:tcBorders>
            <w:vAlign w:val="center"/>
          </w:tcPr>
          <w:p w14:paraId="5536AF09" w14:textId="77777777" w:rsidR="00716EFB" w:rsidRPr="00716EFB" w:rsidRDefault="00716EFB" w:rsidP="0090176B">
            <w:pPr>
              <w:pStyle w:val="Header"/>
              <w:tabs>
                <w:tab w:val="left" w:pos="0"/>
              </w:tabs>
              <w:jc w:val="center"/>
              <w:rPr>
                <w:rFonts w:cs="Arial"/>
                <w:szCs w:val="24"/>
              </w:rPr>
            </w:pPr>
            <w:r w:rsidRPr="00716EFB">
              <w:rPr>
                <w:rFonts w:cs="Arial"/>
                <w:szCs w:val="24"/>
              </w:rPr>
              <w:t>Premises Name</w:t>
            </w:r>
          </w:p>
        </w:tc>
        <w:tc>
          <w:tcPr>
            <w:tcW w:w="1560" w:type="dxa"/>
            <w:tcBorders>
              <w:top w:val="single" w:sz="4" w:space="0" w:color="auto"/>
              <w:left w:val="single" w:sz="4" w:space="0" w:color="auto"/>
              <w:bottom w:val="single" w:sz="4" w:space="0" w:color="auto"/>
              <w:right w:val="single" w:sz="4" w:space="0" w:color="auto"/>
            </w:tcBorders>
            <w:vAlign w:val="center"/>
          </w:tcPr>
          <w:p w14:paraId="2DE5C5F6" w14:textId="77777777" w:rsidR="00716EFB" w:rsidRPr="00716EFB" w:rsidRDefault="00716EFB" w:rsidP="0090176B">
            <w:pPr>
              <w:pStyle w:val="Header"/>
              <w:tabs>
                <w:tab w:val="left" w:pos="0"/>
              </w:tabs>
              <w:jc w:val="center"/>
              <w:rPr>
                <w:rFonts w:cs="Arial"/>
                <w:szCs w:val="24"/>
              </w:rPr>
            </w:pPr>
            <w:r w:rsidRPr="00716EFB">
              <w:rPr>
                <w:rFonts w:cs="Arial"/>
                <w:szCs w:val="24"/>
              </w:rPr>
              <w:t>Date of TT1</w:t>
            </w:r>
          </w:p>
        </w:tc>
        <w:tc>
          <w:tcPr>
            <w:tcW w:w="2268" w:type="dxa"/>
            <w:tcBorders>
              <w:top w:val="single" w:sz="4" w:space="0" w:color="auto"/>
              <w:left w:val="single" w:sz="4" w:space="0" w:color="auto"/>
              <w:bottom w:val="single" w:sz="4" w:space="0" w:color="auto"/>
              <w:right w:val="single" w:sz="4" w:space="0" w:color="auto"/>
            </w:tcBorders>
            <w:vAlign w:val="center"/>
          </w:tcPr>
          <w:p w14:paraId="62E8321A" w14:textId="77777777" w:rsidR="00716EFB" w:rsidRPr="00716EFB" w:rsidRDefault="00716EFB" w:rsidP="0090176B">
            <w:pPr>
              <w:pStyle w:val="Header"/>
              <w:tabs>
                <w:tab w:val="left" w:pos="0"/>
              </w:tabs>
              <w:jc w:val="center"/>
              <w:rPr>
                <w:rFonts w:cs="Arial"/>
                <w:szCs w:val="24"/>
              </w:rPr>
            </w:pPr>
            <w:r w:rsidRPr="00716EFB">
              <w:rPr>
                <w:rFonts w:cs="Arial"/>
                <w:szCs w:val="24"/>
              </w:rPr>
              <w:t>Approx Time of TT1</w:t>
            </w:r>
          </w:p>
        </w:tc>
        <w:tc>
          <w:tcPr>
            <w:tcW w:w="2268" w:type="dxa"/>
            <w:tcBorders>
              <w:top w:val="single" w:sz="4" w:space="0" w:color="auto"/>
              <w:left w:val="single" w:sz="4" w:space="0" w:color="auto"/>
              <w:bottom w:val="single" w:sz="4" w:space="0" w:color="auto"/>
              <w:right w:val="single" w:sz="4" w:space="0" w:color="auto"/>
            </w:tcBorders>
            <w:vAlign w:val="center"/>
          </w:tcPr>
          <w:p w14:paraId="00D6F115" w14:textId="77777777" w:rsidR="00716EFB" w:rsidRPr="00716EFB" w:rsidRDefault="00716EFB" w:rsidP="0090176B">
            <w:pPr>
              <w:pStyle w:val="Header"/>
              <w:tabs>
                <w:tab w:val="left" w:pos="0"/>
              </w:tabs>
              <w:jc w:val="center"/>
              <w:rPr>
                <w:rFonts w:cs="Arial"/>
                <w:szCs w:val="24"/>
              </w:rPr>
            </w:pPr>
            <w:r w:rsidRPr="00716EFB">
              <w:rPr>
                <w:rFonts w:cs="Arial"/>
                <w:szCs w:val="24"/>
              </w:rPr>
              <w:t>Type of Test</w:t>
            </w:r>
          </w:p>
          <w:p w14:paraId="50EB59BE" w14:textId="77777777" w:rsidR="00716EFB" w:rsidRPr="00716EFB" w:rsidRDefault="00716EFB" w:rsidP="0090176B">
            <w:pPr>
              <w:pStyle w:val="Header"/>
              <w:tabs>
                <w:tab w:val="left" w:pos="0"/>
              </w:tabs>
              <w:jc w:val="center"/>
              <w:rPr>
                <w:rFonts w:cs="Arial"/>
                <w:szCs w:val="24"/>
              </w:rPr>
            </w:pPr>
            <w:r w:rsidRPr="00716EFB">
              <w:rPr>
                <w:rFonts w:cs="Arial"/>
                <w:szCs w:val="24"/>
              </w:rPr>
              <w:t>(e.g. RHT, PRMT)</w:t>
            </w:r>
          </w:p>
        </w:tc>
        <w:tc>
          <w:tcPr>
            <w:tcW w:w="2345" w:type="dxa"/>
            <w:tcBorders>
              <w:top w:val="single" w:sz="4" w:space="0" w:color="auto"/>
              <w:left w:val="single" w:sz="4" w:space="0" w:color="auto"/>
              <w:bottom w:val="single" w:sz="4" w:space="0" w:color="auto"/>
              <w:right w:val="single" w:sz="4" w:space="0" w:color="auto"/>
            </w:tcBorders>
            <w:vAlign w:val="center"/>
          </w:tcPr>
          <w:p w14:paraId="6FDEA0D1" w14:textId="77777777" w:rsidR="00716EFB" w:rsidRPr="00716EFB" w:rsidRDefault="00716EFB" w:rsidP="0090176B">
            <w:pPr>
              <w:pStyle w:val="Header"/>
              <w:tabs>
                <w:tab w:val="left" w:pos="0"/>
              </w:tabs>
              <w:jc w:val="center"/>
              <w:rPr>
                <w:rFonts w:cs="Arial"/>
                <w:szCs w:val="24"/>
              </w:rPr>
            </w:pPr>
            <w:r w:rsidRPr="00716EFB">
              <w:rPr>
                <w:rFonts w:cs="Arial"/>
                <w:szCs w:val="24"/>
              </w:rPr>
              <w:t>Expected No. of Cattle to Test</w:t>
            </w:r>
          </w:p>
        </w:tc>
      </w:tr>
      <w:tr w:rsidR="00716EFB" w:rsidRPr="00716EFB" w14:paraId="02A072E4" w14:textId="77777777" w:rsidTr="002F12A8">
        <w:trPr>
          <w:trHeight w:val="345"/>
        </w:trPr>
        <w:tc>
          <w:tcPr>
            <w:tcW w:w="2235" w:type="dxa"/>
            <w:tcBorders>
              <w:top w:val="single" w:sz="4" w:space="0" w:color="auto"/>
              <w:left w:val="single" w:sz="4" w:space="0" w:color="auto"/>
              <w:bottom w:val="single" w:sz="4" w:space="0" w:color="auto"/>
              <w:right w:val="single" w:sz="4" w:space="0" w:color="auto"/>
            </w:tcBorders>
            <w:vAlign w:val="center"/>
          </w:tcPr>
          <w:p w14:paraId="20546CF6"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693" w:type="dxa"/>
            <w:tcBorders>
              <w:top w:val="single" w:sz="4" w:space="0" w:color="auto"/>
              <w:left w:val="single" w:sz="4" w:space="0" w:color="auto"/>
              <w:bottom w:val="single" w:sz="4" w:space="0" w:color="auto"/>
              <w:right w:val="single" w:sz="4" w:space="0" w:color="auto"/>
            </w:tcBorders>
            <w:vAlign w:val="center"/>
          </w:tcPr>
          <w:p w14:paraId="61E4E0FF"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551" w:type="dxa"/>
            <w:tcBorders>
              <w:top w:val="single" w:sz="4" w:space="0" w:color="auto"/>
              <w:left w:val="single" w:sz="4" w:space="0" w:color="auto"/>
              <w:bottom w:val="single" w:sz="4" w:space="0" w:color="auto"/>
              <w:right w:val="single" w:sz="4" w:space="0" w:color="auto"/>
            </w:tcBorders>
            <w:vAlign w:val="center"/>
          </w:tcPr>
          <w:p w14:paraId="2498895B"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tcPr>
          <w:p w14:paraId="0ADA1F0F"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6CE6425C"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588CC14D" w14:textId="77777777" w:rsidR="00716EFB" w:rsidRPr="00716EFB" w:rsidRDefault="00716EFB" w:rsidP="0090176B">
            <w:pPr>
              <w:jc w:val="center"/>
              <w:rPr>
                <w:rFonts w:cs="Arial"/>
                <w:szCs w:val="24"/>
              </w:rPr>
            </w:pPr>
            <w:r w:rsidRPr="00716EFB">
              <w:rPr>
                <w:rFonts w:cs="Arial"/>
                <w:szCs w:val="24"/>
              </w:rPr>
              <w:fldChar w:fldCharType="begin">
                <w:ffData>
                  <w:name w:val="Text6"/>
                  <w:enabled/>
                  <w:calcOnExit w:val="0"/>
                  <w:textInput/>
                </w:ffData>
              </w:fldChar>
            </w:r>
            <w:bookmarkStart w:id="0" w:name="Text6"/>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bookmarkEnd w:id="0"/>
          </w:p>
        </w:tc>
        <w:tc>
          <w:tcPr>
            <w:tcW w:w="2345" w:type="dxa"/>
            <w:tcBorders>
              <w:top w:val="single" w:sz="4" w:space="0" w:color="auto"/>
              <w:left w:val="single" w:sz="4" w:space="0" w:color="auto"/>
              <w:bottom w:val="single" w:sz="4" w:space="0" w:color="auto"/>
              <w:right w:val="single" w:sz="4" w:space="0" w:color="auto"/>
            </w:tcBorders>
            <w:vAlign w:val="center"/>
          </w:tcPr>
          <w:p w14:paraId="2AE086CF"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r>
      <w:tr w:rsidR="00716EFB" w:rsidRPr="00716EFB" w14:paraId="667ADC8C" w14:textId="77777777" w:rsidTr="002F12A8">
        <w:trPr>
          <w:trHeight w:val="345"/>
        </w:trPr>
        <w:tc>
          <w:tcPr>
            <w:tcW w:w="2235" w:type="dxa"/>
            <w:tcBorders>
              <w:top w:val="single" w:sz="4" w:space="0" w:color="auto"/>
              <w:left w:val="single" w:sz="4" w:space="0" w:color="auto"/>
              <w:bottom w:val="single" w:sz="4" w:space="0" w:color="auto"/>
              <w:right w:val="single" w:sz="4" w:space="0" w:color="auto"/>
            </w:tcBorders>
            <w:vAlign w:val="center"/>
          </w:tcPr>
          <w:p w14:paraId="60645770"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693" w:type="dxa"/>
            <w:tcBorders>
              <w:top w:val="single" w:sz="4" w:space="0" w:color="auto"/>
              <w:left w:val="single" w:sz="4" w:space="0" w:color="auto"/>
              <w:bottom w:val="single" w:sz="4" w:space="0" w:color="auto"/>
              <w:right w:val="single" w:sz="4" w:space="0" w:color="auto"/>
            </w:tcBorders>
            <w:vAlign w:val="center"/>
          </w:tcPr>
          <w:p w14:paraId="047B4FE4"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551" w:type="dxa"/>
            <w:tcBorders>
              <w:top w:val="single" w:sz="4" w:space="0" w:color="auto"/>
              <w:left w:val="single" w:sz="4" w:space="0" w:color="auto"/>
              <w:bottom w:val="single" w:sz="4" w:space="0" w:color="auto"/>
              <w:right w:val="single" w:sz="4" w:space="0" w:color="auto"/>
            </w:tcBorders>
            <w:vAlign w:val="center"/>
          </w:tcPr>
          <w:p w14:paraId="09B48D09"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tcPr>
          <w:p w14:paraId="6E935660"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2565A55A"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47852691" w14:textId="77777777" w:rsidR="00716EFB" w:rsidRPr="00716EFB" w:rsidRDefault="00716EFB" w:rsidP="0090176B">
            <w:pPr>
              <w:jc w:val="center"/>
              <w:rPr>
                <w:rFonts w:cs="Arial"/>
                <w:szCs w:val="24"/>
              </w:rPr>
            </w:pPr>
            <w:r w:rsidRPr="00716EFB">
              <w:rPr>
                <w:rFonts w:cs="Arial"/>
                <w:szCs w:val="24"/>
              </w:rPr>
              <w:fldChar w:fldCharType="begin">
                <w:ffData>
                  <w:name w:val="Text7"/>
                  <w:enabled/>
                  <w:calcOnExit w:val="0"/>
                  <w:textInput/>
                </w:ffData>
              </w:fldChar>
            </w:r>
            <w:bookmarkStart w:id="1" w:name="Text7"/>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bookmarkEnd w:id="1"/>
          </w:p>
        </w:tc>
        <w:tc>
          <w:tcPr>
            <w:tcW w:w="2345" w:type="dxa"/>
            <w:tcBorders>
              <w:top w:val="single" w:sz="4" w:space="0" w:color="auto"/>
              <w:left w:val="single" w:sz="4" w:space="0" w:color="auto"/>
              <w:bottom w:val="single" w:sz="4" w:space="0" w:color="auto"/>
              <w:right w:val="single" w:sz="4" w:space="0" w:color="auto"/>
            </w:tcBorders>
            <w:vAlign w:val="center"/>
          </w:tcPr>
          <w:p w14:paraId="5A255D58"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r>
      <w:tr w:rsidR="00716EFB" w:rsidRPr="00716EFB" w14:paraId="4098029B" w14:textId="77777777" w:rsidTr="002F12A8">
        <w:trPr>
          <w:trHeight w:val="345"/>
        </w:trPr>
        <w:tc>
          <w:tcPr>
            <w:tcW w:w="2235" w:type="dxa"/>
            <w:tcBorders>
              <w:top w:val="single" w:sz="4" w:space="0" w:color="auto"/>
              <w:left w:val="single" w:sz="4" w:space="0" w:color="auto"/>
              <w:bottom w:val="single" w:sz="4" w:space="0" w:color="auto"/>
              <w:right w:val="single" w:sz="4" w:space="0" w:color="auto"/>
            </w:tcBorders>
            <w:vAlign w:val="center"/>
          </w:tcPr>
          <w:p w14:paraId="126BD010"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693" w:type="dxa"/>
            <w:tcBorders>
              <w:top w:val="single" w:sz="4" w:space="0" w:color="auto"/>
              <w:left w:val="single" w:sz="4" w:space="0" w:color="auto"/>
              <w:bottom w:val="single" w:sz="4" w:space="0" w:color="auto"/>
              <w:right w:val="single" w:sz="4" w:space="0" w:color="auto"/>
            </w:tcBorders>
            <w:vAlign w:val="center"/>
          </w:tcPr>
          <w:p w14:paraId="4D19AA30"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551" w:type="dxa"/>
            <w:tcBorders>
              <w:top w:val="single" w:sz="4" w:space="0" w:color="auto"/>
              <w:left w:val="single" w:sz="4" w:space="0" w:color="auto"/>
              <w:bottom w:val="single" w:sz="4" w:space="0" w:color="auto"/>
              <w:right w:val="single" w:sz="4" w:space="0" w:color="auto"/>
            </w:tcBorders>
            <w:vAlign w:val="center"/>
          </w:tcPr>
          <w:p w14:paraId="6CA2CC00"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tcPr>
          <w:p w14:paraId="3C7910AA"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0B811C8F"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73314268" w14:textId="77777777" w:rsidR="00716EFB" w:rsidRPr="00716EFB" w:rsidRDefault="00716EFB" w:rsidP="0090176B">
            <w:pPr>
              <w:jc w:val="center"/>
              <w:rPr>
                <w:rFonts w:cs="Arial"/>
                <w:szCs w:val="24"/>
              </w:rPr>
            </w:pPr>
            <w:r w:rsidRPr="00716EFB">
              <w:rPr>
                <w:rFonts w:cs="Arial"/>
                <w:szCs w:val="24"/>
              </w:rPr>
              <w:fldChar w:fldCharType="begin">
                <w:ffData>
                  <w:name w:val="Text8"/>
                  <w:enabled/>
                  <w:calcOnExit w:val="0"/>
                  <w:textInput/>
                </w:ffData>
              </w:fldChar>
            </w:r>
            <w:bookmarkStart w:id="2" w:name="Text8"/>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bookmarkEnd w:id="2"/>
          </w:p>
        </w:tc>
        <w:tc>
          <w:tcPr>
            <w:tcW w:w="2345" w:type="dxa"/>
            <w:tcBorders>
              <w:top w:val="single" w:sz="4" w:space="0" w:color="auto"/>
              <w:left w:val="single" w:sz="4" w:space="0" w:color="auto"/>
              <w:bottom w:val="single" w:sz="4" w:space="0" w:color="auto"/>
              <w:right w:val="single" w:sz="4" w:space="0" w:color="auto"/>
            </w:tcBorders>
            <w:vAlign w:val="center"/>
          </w:tcPr>
          <w:p w14:paraId="43CD9348"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r>
      <w:tr w:rsidR="00716EFB" w:rsidRPr="00716EFB" w14:paraId="653F9DA4" w14:textId="77777777" w:rsidTr="002F12A8">
        <w:trPr>
          <w:trHeight w:val="345"/>
        </w:trPr>
        <w:tc>
          <w:tcPr>
            <w:tcW w:w="2235" w:type="dxa"/>
            <w:tcBorders>
              <w:top w:val="single" w:sz="4" w:space="0" w:color="auto"/>
              <w:left w:val="single" w:sz="4" w:space="0" w:color="auto"/>
              <w:bottom w:val="single" w:sz="4" w:space="0" w:color="auto"/>
              <w:right w:val="single" w:sz="4" w:space="0" w:color="auto"/>
            </w:tcBorders>
            <w:vAlign w:val="center"/>
          </w:tcPr>
          <w:p w14:paraId="22A8B8CC"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693" w:type="dxa"/>
            <w:tcBorders>
              <w:top w:val="single" w:sz="4" w:space="0" w:color="auto"/>
              <w:left w:val="single" w:sz="4" w:space="0" w:color="auto"/>
              <w:bottom w:val="single" w:sz="4" w:space="0" w:color="auto"/>
              <w:right w:val="single" w:sz="4" w:space="0" w:color="auto"/>
            </w:tcBorders>
            <w:vAlign w:val="center"/>
          </w:tcPr>
          <w:p w14:paraId="3DC61E56"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551" w:type="dxa"/>
            <w:tcBorders>
              <w:top w:val="single" w:sz="4" w:space="0" w:color="auto"/>
              <w:left w:val="single" w:sz="4" w:space="0" w:color="auto"/>
              <w:bottom w:val="single" w:sz="4" w:space="0" w:color="auto"/>
              <w:right w:val="single" w:sz="4" w:space="0" w:color="auto"/>
            </w:tcBorders>
            <w:vAlign w:val="center"/>
          </w:tcPr>
          <w:p w14:paraId="748693DE"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tcPr>
          <w:p w14:paraId="69E3A88D"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5DC621A2"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150519B9" w14:textId="77777777" w:rsidR="00716EFB" w:rsidRPr="00716EFB" w:rsidRDefault="00716EFB" w:rsidP="0090176B">
            <w:pPr>
              <w:jc w:val="center"/>
              <w:rPr>
                <w:rFonts w:cs="Arial"/>
                <w:szCs w:val="24"/>
              </w:rPr>
            </w:pPr>
            <w:r w:rsidRPr="00716EFB">
              <w:rPr>
                <w:rFonts w:cs="Arial"/>
                <w:szCs w:val="24"/>
              </w:rPr>
              <w:fldChar w:fldCharType="begin">
                <w:ffData>
                  <w:name w:val="Text9"/>
                  <w:enabled/>
                  <w:calcOnExit w:val="0"/>
                  <w:textInput/>
                </w:ffData>
              </w:fldChar>
            </w:r>
            <w:bookmarkStart w:id="3" w:name="Text9"/>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bookmarkEnd w:id="3"/>
          </w:p>
        </w:tc>
        <w:tc>
          <w:tcPr>
            <w:tcW w:w="2345" w:type="dxa"/>
            <w:tcBorders>
              <w:top w:val="single" w:sz="4" w:space="0" w:color="auto"/>
              <w:left w:val="single" w:sz="4" w:space="0" w:color="auto"/>
              <w:bottom w:val="single" w:sz="4" w:space="0" w:color="auto"/>
              <w:right w:val="single" w:sz="4" w:space="0" w:color="auto"/>
            </w:tcBorders>
            <w:vAlign w:val="center"/>
          </w:tcPr>
          <w:p w14:paraId="7FB887D3"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r>
      <w:tr w:rsidR="00716EFB" w:rsidRPr="00716EFB" w14:paraId="61620E1B" w14:textId="77777777" w:rsidTr="002F12A8">
        <w:trPr>
          <w:trHeight w:val="345"/>
        </w:trPr>
        <w:tc>
          <w:tcPr>
            <w:tcW w:w="2235" w:type="dxa"/>
            <w:tcBorders>
              <w:top w:val="single" w:sz="4" w:space="0" w:color="auto"/>
              <w:left w:val="single" w:sz="4" w:space="0" w:color="auto"/>
              <w:bottom w:val="single" w:sz="4" w:space="0" w:color="auto"/>
              <w:right w:val="single" w:sz="4" w:space="0" w:color="auto"/>
            </w:tcBorders>
            <w:vAlign w:val="center"/>
          </w:tcPr>
          <w:p w14:paraId="548F7D4F"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693" w:type="dxa"/>
            <w:tcBorders>
              <w:top w:val="single" w:sz="4" w:space="0" w:color="auto"/>
              <w:left w:val="single" w:sz="4" w:space="0" w:color="auto"/>
              <w:bottom w:val="single" w:sz="4" w:space="0" w:color="auto"/>
              <w:right w:val="single" w:sz="4" w:space="0" w:color="auto"/>
            </w:tcBorders>
            <w:vAlign w:val="center"/>
          </w:tcPr>
          <w:p w14:paraId="1FC72CA6"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551" w:type="dxa"/>
            <w:tcBorders>
              <w:top w:val="single" w:sz="4" w:space="0" w:color="auto"/>
              <w:left w:val="single" w:sz="4" w:space="0" w:color="auto"/>
              <w:bottom w:val="single" w:sz="4" w:space="0" w:color="auto"/>
              <w:right w:val="single" w:sz="4" w:space="0" w:color="auto"/>
            </w:tcBorders>
            <w:vAlign w:val="center"/>
          </w:tcPr>
          <w:p w14:paraId="370893D4"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tcPr>
          <w:p w14:paraId="5F1BF658"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4EC66F00"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2D9D3575" w14:textId="77777777" w:rsidR="00716EFB" w:rsidRPr="00716EFB" w:rsidRDefault="00716EFB" w:rsidP="0090176B">
            <w:pPr>
              <w:jc w:val="center"/>
              <w:rPr>
                <w:rFonts w:cs="Arial"/>
                <w:szCs w:val="24"/>
              </w:rPr>
            </w:pPr>
            <w:r w:rsidRPr="00716EFB">
              <w:rPr>
                <w:rFonts w:cs="Arial"/>
                <w:szCs w:val="24"/>
              </w:rPr>
              <w:fldChar w:fldCharType="begin">
                <w:ffData>
                  <w:name w:val="Text10"/>
                  <w:enabled/>
                  <w:calcOnExit w:val="0"/>
                  <w:textInput/>
                </w:ffData>
              </w:fldChar>
            </w:r>
            <w:bookmarkStart w:id="4" w:name="Text10"/>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bookmarkEnd w:id="4"/>
          </w:p>
        </w:tc>
        <w:tc>
          <w:tcPr>
            <w:tcW w:w="2345" w:type="dxa"/>
            <w:tcBorders>
              <w:top w:val="single" w:sz="4" w:space="0" w:color="auto"/>
              <w:left w:val="single" w:sz="4" w:space="0" w:color="auto"/>
              <w:bottom w:val="single" w:sz="4" w:space="0" w:color="auto"/>
              <w:right w:val="single" w:sz="4" w:space="0" w:color="auto"/>
            </w:tcBorders>
            <w:vAlign w:val="center"/>
          </w:tcPr>
          <w:p w14:paraId="031896E9"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r>
      <w:tr w:rsidR="00716EFB" w:rsidRPr="00716EFB" w14:paraId="26D302EE" w14:textId="77777777" w:rsidTr="002F12A8">
        <w:trPr>
          <w:trHeight w:val="345"/>
        </w:trPr>
        <w:tc>
          <w:tcPr>
            <w:tcW w:w="2235" w:type="dxa"/>
            <w:tcBorders>
              <w:top w:val="single" w:sz="4" w:space="0" w:color="auto"/>
              <w:left w:val="single" w:sz="4" w:space="0" w:color="auto"/>
              <w:bottom w:val="single" w:sz="4" w:space="0" w:color="auto"/>
              <w:right w:val="single" w:sz="4" w:space="0" w:color="auto"/>
            </w:tcBorders>
            <w:vAlign w:val="center"/>
          </w:tcPr>
          <w:p w14:paraId="09C41B20"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693" w:type="dxa"/>
            <w:tcBorders>
              <w:top w:val="single" w:sz="4" w:space="0" w:color="auto"/>
              <w:left w:val="single" w:sz="4" w:space="0" w:color="auto"/>
              <w:bottom w:val="single" w:sz="4" w:space="0" w:color="auto"/>
              <w:right w:val="single" w:sz="4" w:space="0" w:color="auto"/>
            </w:tcBorders>
            <w:vAlign w:val="center"/>
          </w:tcPr>
          <w:p w14:paraId="435141AA"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551" w:type="dxa"/>
            <w:tcBorders>
              <w:top w:val="single" w:sz="4" w:space="0" w:color="auto"/>
              <w:left w:val="single" w:sz="4" w:space="0" w:color="auto"/>
              <w:bottom w:val="single" w:sz="4" w:space="0" w:color="auto"/>
              <w:right w:val="single" w:sz="4" w:space="0" w:color="auto"/>
            </w:tcBorders>
            <w:vAlign w:val="center"/>
          </w:tcPr>
          <w:p w14:paraId="1F50E296"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tcPr>
          <w:p w14:paraId="7D11676F"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1FBA1073"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4015E0D2" w14:textId="77777777" w:rsidR="00716EFB" w:rsidRPr="00716EFB" w:rsidRDefault="00716EFB" w:rsidP="0090176B">
            <w:pPr>
              <w:jc w:val="center"/>
              <w:rPr>
                <w:rFonts w:cs="Arial"/>
                <w:szCs w:val="24"/>
              </w:rPr>
            </w:pPr>
            <w:r w:rsidRPr="00716EFB">
              <w:rPr>
                <w:rFonts w:cs="Arial"/>
                <w:szCs w:val="24"/>
              </w:rPr>
              <w:fldChar w:fldCharType="begin">
                <w:ffData>
                  <w:name w:val="Text11"/>
                  <w:enabled/>
                  <w:calcOnExit w:val="0"/>
                  <w:textInput/>
                </w:ffData>
              </w:fldChar>
            </w:r>
            <w:bookmarkStart w:id="5" w:name="Text11"/>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bookmarkEnd w:id="5"/>
          </w:p>
        </w:tc>
        <w:tc>
          <w:tcPr>
            <w:tcW w:w="2345" w:type="dxa"/>
            <w:tcBorders>
              <w:top w:val="single" w:sz="4" w:space="0" w:color="auto"/>
              <w:left w:val="single" w:sz="4" w:space="0" w:color="auto"/>
              <w:bottom w:val="single" w:sz="4" w:space="0" w:color="auto"/>
              <w:right w:val="single" w:sz="4" w:space="0" w:color="auto"/>
            </w:tcBorders>
            <w:vAlign w:val="center"/>
          </w:tcPr>
          <w:p w14:paraId="225EB859"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r>
      <w:tr w:rsidR="00716EFB" w:rsidRPr="00716EFB" w14:paraId="76CEE0FC" w14:textId="77777777" w:rsidTr="002F12A8">
        <w:trPr>
          <w:trHeight w:val="345"/>
        </w:trPr>
        <w:tc>
          <w:tcPr>
            <w:tcW w:w="2235" w:type="dxa"/>
            <w:tcBorders>
              <w:top w:val="single" w:sz="4" w:space="0" w:color="auto"/>
              <w:left w:val="single" w:sz="4" w:space="0" w:color="auto"/>
              <w:bottom w:val="single" w:sz="4" w:space="0" w:color="auto"/>
              <w:right w:val="single" w:sz="4" w:space="0" w:color="auto"/>
            </w:tcBorders>
            <w:vAlign w:val="center"/>
          </w:tcPr>
          <w:p w14:paraId="08241AB6"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693" w:type="dxa"/>
            <w:tcBorders>
              <w:top w:val="single" w:sz="4" w:space="0" w:color="auto"/>
              <w:left w:val="single" w:sz="4" w:space="0" w:color="auto"/>
              <w:bottom w:val="single" w:sz="4" w:space="0" w:color="auto"/>
              <w:right w:val="single" w:sz="4" w:space="0" w:color="auto"/>
            </w:tcBorders>
            <w:vAlign w:val="center"/>
          </w:tcPr>
          <w:p w14:paraId="6C217F12"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551" w:type="dxa"/>
            <w:tcBorders>
              <w:top w:val="single" w:sz="4" w:space="0" w:color="auto"/>
              <w:left w:val="single" w:sz="4" w:space="0" w:color="auto"/>
              <w:bottom w:val="single" w:sz="4" w:space="0" w:color="auto"/>
              <w:right w:val="single" w:sz="4" w:space="0" w:color="auto"/>
            </w:tcBorders>
            <w:vAlign w:val="center"/>
          </w:tcPr>
          <w:p w14:paraId="5C14D644"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tcPr>
          <w:p w14:paraId="266CCAF1"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36B24A08"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70CEDD82" w14:textId="77777777" w:rsidR="00716EFB" w:rsidRPr="00716EFB" w:rsidRDefault="00716EFB" w:rsidP="0090176B">
            <w:pPr>
              <w:jc w:val="center"/>
              <w:rPr>
                <w:rFonts w:cs="Arial"/>
                <w:szCs w:val="24"/>
              </w:rPr>
            </w:pPr>
            <w:r w:rsidRPr="00716EFB">
              <w:rPr>
                <w:rFonts w:cs="Arial"/>
                <w:szCs w:val="24"/>
              </w:rPr>
              <w:fldChar w:fldCharType="begin">
                <w:ffData>
                  <w:name w:val="Text12"/>
                  <w:enabled/>
                  <w:calcOnExit w:val="0"/>
                  <w:textInput/>
                </w:ffData>
              </w:fldChar>
            </w:r>
            <w:bookmarkStart w:id="6" w:name="Text12"/>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bookmarkEnd w:id="6"/>
          </w:p>
        </w:tc>
        <w:tc>
          <w:tcPr>
            <w:tcW w:w="2345" w:type="dxa"/>
            <w:tcBorders>
              <w:top w:val="single" w:sz="4" w:space="0" w:color="auto"/>
              <w:left w:val="single" w:sz="4" w:space="0" w:color="auto"/>
              <w:bottom w:val="single" w:sz="4" w:space="0" w:color="auto"/>
              <w:right w:val="single" w:sz="4" w:space="0" w:color="auto"/>
            </w:tcBorders>
            <w:vAlign w:val="center"/>
          </w:tcPr>
          <w:p w14:paraId="4B14C4CE"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r>
      <w:tr w:rsidR="00716EFB" w:rsidRPr="00716EFB" w14:paraId="6596B020" w14:textId="77777777" w:rsidTr="002F12A8">
        <w:trPr>
          <w:trHeight w:val="345"/>
        </w:trPr>
        <w:tc>
          <w:tcPr>
            <w:tcW w:w="2235" w:type="dxa"/>
            <w:tcBorders>
              <w:top w:val="single" w:sz="4" w:space="0" w:color="auto"/>
              <w:left w:val="single" w:sz="4" w:space="0" w:color="auto"/>
              <w:bottom w:val="single" w:sz="4" w:space="0" w:color="auto"/>
              <w:right w:val="single" w:sz="4" w:space="0" w:color="auto"/>
            </w:tcBorders>
            <w:vAlign w:val="center"/>
          </w:tcPr>
          <w:p w14:paraId="799A0EB1"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693" w:type="dxa"/>
            <w:tcBorders>
              <w:top w:val="single" w:sz="4" w:space="0" w:color="auto"/>
              <w:left w:val="single" w:sz="4" w:space="0" w:color="auto"/>
              <w:bottom w:val="single" w:sz="4" w:space="0" w:color="auto"/>
              <w:right w:val="single" w:sz="4" w:space="0" w:color="auto"/>
            </w:tcBorders>
            <w:vAlign w:val="center"/>
          </w:tcPr>
          <w:p w14:paraId="263292EA"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551" w:type="dxa"/>
            <w:tcBorders>
              <w:top w:val="single" w:sz="4" w:space="0" w:color="auto"/>
              <w:left w:val="single" w:sz="4" w:space="0" w:color="auto"/>
              <w:bottom w:val="single" w:sz="4" w:space="0" w:color="auto"/>
              <w:right w:val="single" w:sz="4" w:space="0" w:color="auto"/>
            </w:tcBorders>
            <w:vAlign w:val="center"/>
          </w:tcPr>
          <w:p w14:paraId="7D3AE329"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tcPr>
          <w:p w14:paraId="57299906"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71E06234"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48245BBA" w14:textId="77777777" w:rsidR="00716EFB" w:rsidRPr="00716EFB" w:rsidRDefault="00716EFB" w:rsidP="0090176B">
            <w:pPr>
              <w:jc w:val="center"/>
              <w:rPr>
                <w:rFonts w:cs="Arial"/>
                <w:szCs w:val="24"/>
              </w:rPr>
            </w:pPr>
            <w:r w:rsidRPr="00716EFB">
              <w:rPr>
                <w:rFonts w:cs="Arial"/>
                <w:szCs w:val="24"/>
              </w:rPr>
              <w:fldChar w:fldCharType="begin">
                <w:ffData>
                  <w:name w:val="Text13"/>
                  <w:enabled/>
                  <w:calcOnExit w:val="0"/>
                  <w:textInput/>
                </w:ffData>
              </w:fldChar>
            </w:r>
            <w:bookmarkStart w:id="7" w:name="Text13"/>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bookmarkEnd w:id="7"/>
          </w:p>
        </w:tc>
        <w:tc>
          <w:tcPr>
            <w:tcW w:w="2345" w:type="dxa"/>
            <w:tcBorders>
              <w:top w:val="single" w:sz="4" w:space="0" w:color="auto"/>
              <w:left w:val="single" w:sz="4" w:space="0" w:color="auto"/>
              <w:bottom w:val="single" w:sz="4" w:space="0" w:color="auto"/>
              <w:right w:val="single" w:sz="4" w:space="0" w:color="auto"/>
            </w:tcBorders>
            <w:vAlign w:val="center"/>
          </w:tcPr>
          <w:p w14:paraId="35DFCBB5"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r>
      <w:tr w:rsidR="00716EFB" w:rsidRPr="00716EFB" w14:paraId="516BACDD" w14:textId="77777777" w:rsidTr="002F12A8">
        <w:trPr>
          <w:trHeight w:val="345"/>
        </w:trPr>
        <w:tc>
          <w:tcPr>
            <w:tcW w:w="2235" w:type="dxa"/>
            <w:tcBorders>
              <w:top w:val="single" w:sz="4" w:space="0" w:color="auto"/>
              <w:left w:val="single" w:sz="4" w:space="0" w:color="auto"/>
              <w:bottom w:val="single" w:sz="4" w:space="0" w:color="auto"/>
              <w:right w:val="single" w:sz="4" w:space="0" w:color="auto"/>
            </w:tcBorders>
            <w:vAlign w:val="center"/>
          </w:tcPr>
          <w:p w14:paraId="60EF9F81"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693" w:type="dxa"/>
            <w:tcBorders>
              <w:top w:val="single" w:sz="4" w:space="0" w:color="auto"/>
              <w:left w:val="single" w:sz="4" w:space="0" w:color="auto"/>
              <w:bottom w:val="single" w:sz="4" w:space="0" w:color="auto"/>
              <w:right w:val="single" w:sz="4" w:space="0" w:color="auto"/>
            </w:tcBorders>
            <w:vAlign w:val="center"/>
          </w:tcPr>
          <w:p w14:paraId="63C6F692"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551" w:type="dxa"/>
            <w:tcBorders>
              <w:top w:val="single" w:sz="4" w:space="0" w:color="auto"/>
              <w:left w:val="single" w:sz="4" w:space="0" w:color="auto"/>
              <w:bottom w:val="single" w:sz="4" w:space="0" w:color="auto"/>
              <w:right w:val="single" w:sz="4" w:space="0" w:color="auto"/>
            </w:tcBorders>
            <w:vAlign w:val="center"/>
          </w:tcPr>
          <w:p w14:paraId="62EE2FA8"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tcPr>
          <w:p w14:paraId="66A71A18"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33A0F14C"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4055BDA3" w14:textId="77777777" w:rsidR="00716EFB" w:rsidRPr="00716EFB" w:rsidRDefault="00716EFB" w:rsidP="0090176B">
            <w:pPr>
              <w:jc w:val="center"/>
              <w:rPr>
                <w:rFonts w:cs="Arial"/>
                <w:szCs w:val="24"/>
              </w:rPr>
            </w:pPr>
            <w:r w:rsidRPr="00716EFB">
              <w:rPr>
                <w:rFonts w:cs="Arial"/>
                <w:szCs w:val="24"/>
              </w:rPr>
              <w:fldChar w:fldCharType="begin">
                <w:ffData>
                  <w:name w:val="Text14"/>
                  <w:enabled/>
                  <w:calcOnExit w:val="0"/>
                  <w:textInput/>
                </w:ffData>
              </w:fldChar>
            </w:r>
            <w:bookmarkStart w:id="8" w:name="Text14"/>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bookmarkEnd w:id="8"/>
          </w:p>
        </w:tc>
        <w:tc>
          <w:tcPr>
            <w:tcW w:w="2345" w:type="dxa"/>
            <w:tcBorders>
              <w:top w:val="single" w:sz="4" w:space="0" w:color="auto"/>
              <w:left w:val="single" w:sz="4" w:space="0" w:color="auto"/>
              <w:bottom w:val="single" w:sz="4" w:space="0" w:color="auto"/>
              <w:right w:val="single" w:sz="4" w:space="0" w:color="auto"/>
            </w:tcBorders>
            <w:vAlign w:val="center"/>
          </w:tcPr>
          <w:p w14:paraId="3458E591" w14:textId="77777777" w:rsidR="00716EFB" w:rsidRPr="00716EFB" w:rsidRDefault="00716EFB" w:rsidP="0090176B">
            <w:pPr>
              <w:jc w:val="center"/>
              <w:rPr>
                <w:rFonts w:cs="Arial"/>
                <w:szCs w:val="24"/>
              </w:rPr>
            </w:pPr>
            <w:r w:rsidRPr="00716EFB">
              <w:rPr>
                <w:rFonts w:cs="Arial"/>
                <w:szCs w:val="24"/>
              </w:rPr>
              <w:fldChar w:fldCharType="begin">
                <w:ffData>
                  <w:name w:val="Text5"/>
                  <w:enabled/>
                  <w:calcOnExit w:val="0"/>
                  <w:textInput/>
                </w:ffData>
              </w:fldChar>
            </w:r>
            <w:r w:rsidRPr="00716EFB">
              <w:rPr>
                <w:rFonts w:cs="Arial"/>
                <w:szCs w:val="24"/>
              </w:rPr>
              <w:instrText xml:space="preserve"> FORMTEXT </w:instrText>
            </w:r>
            <w:r w:rsidRPr="00716EFB">
              <w:rPr>
                <w:rFonts w:cs="Arial"/>
                <w:szCs w:val="24"/>
              </w:rPr>
            </w:r>
            <w:r w:rsidRPr="00716EFB">
              <w:rPr>
                <w:rFonts w:cs="Arial"/>
                <w:szCs w:val="24"/>
              </w:rPr>
              <w:fldChar w:fldCharType="separate"/>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noProof/>
                <w:szCs w:val="24"/>
              </w:rPr>
              <w:t> </w:t>
            </w:r>
            <w:r w:rsidRPr="00716EFB">
              <w:rPr>
                <w:rFonts w:cs="Arial"/>
                <w:szCs w:val="24"/>
              </w:rPr>
              <w:fldChar w:fldCharType="end"/>
            </w:r>
          </w:p>
        </w:tc>
      </w:tr>
    </w:tbl>
    <w:p w14:paraId="2AD3752D" w14:textId="77777777" w:rsidR="00716EFB" w:rsidRDefault="00716EFB" w:rsidP="00716EFB"/>
    <w:p w14:paraId="3F620FFE" w14:textId="57250F47" w:rsidR="00581CD5" w:rsidRDefault="00886225" w:rsidP="00716EFB">
      <w:pPr>
        <w:rPr>
          <w:rFonts w:cs="Arial"/>
          <w:color w:val="000000"/>
          <w:szCs w:val="24"/>
          <w:lang w:eastAsia="en-GB"/>
        </w:rPr>
      </w:pPr>
      <w:r>
        <w:rPr>
          <w:rFonts w:cs="Arial"/>
          <w:color w:val="000000"/>
          <w:szCs w:val="24"/>
          <w:lang w:eastAsia="en-GB"/>
        </w:rPr>
        <w:br/>
      </w:r>
      <w:r w:rsidR="00581CD5" w:rsidRPr="00581CD5">
        <w:rPr>
          <w:rFonts w:cs="Arial"/>
          <w:color w:val="000000"/>
          <w:szCs w:val="24"/>
          <w:lang w:eastAsia="en-GB"/>
        </w:rPr>
        <w:t xml:space="preserve">Please </w:t>
      </w:r>
      <w:r w:rsidR="002549BE">
        <w:rPr>
          <w:rFonts w:cs="Arial"/>
          <w:color w:val="000000"/>
          <w:szCs w:val="24"/>
          <w:lang w:eastAsia="en-GB"/>
        </w:rPr>
        <w:t>submit</w:t>
      </w:r>
      <w:r w:rsidR="00581CD5" w:rsidRPr="00581CD5">
        <w:rPr>
          <w:rFonts w:cs="Arial"/>
          <w:color w:val="000000"/>
          <w:szCs w:val="24"/>
          <w:lang w:eastAsia="en-GB"/>
        </w:rPr>
        <w:t xml:space="preserve"> this form to </w:t>
      </w:r>
      <w:r w:rsidR="002549BE">
        <w:rPr>
          <w:rFonts w:cs="Arial"/>
          <w:color w:val="000000"/>
          <w:szCs w:val="24"/>
          <w:lang w:eastAsia="en-GB"/>
        </w:rPr>
        <w:t xml:space="preserve">APHA using the </w:t>
      </w:r>
      <w:r w:rsidR="003A5FAF">
        <w:rPr>
          <w:rFonts w:cs="Arial"/>
          <w:color w:val="000000"/>
          <w:szCs w:val="24"/>
          <w:lang w:eastAsia="en-GB"/>
        </w:rPr>
        <w:t>contacts below</w:t>
      </w:r>
      <w:r>
        <w:rPr>
          <w:rFonts w:cs="Arial"/>
          <w:color w:val="000000"/>
          <w:szCs w:val="24"/>
          <w:lang w:eastAsia="en-GB"/>
        </w:rPr>
        <w:t>,</w:t>
      </w:r>
      <w:r w:rsidR="00581CD5" w:rsidRPr="00581CD5">
        <w:rPr>
          <w:rFonts w:cs="Arial"/>
          <w:color w:val="000000"/>
          <w:szCs w:val="24"/>
          <w:lang w:eastAsia="en-GB"/>
        </w:rPr>
        <w:t xml:space="preserve"> giving at least two working days’ notice of any changes to arranged tests</w:t>
      </w:r>
      <w:r>
        <w:rPr>
          <w:rFonts w:cs="Arial"/>
          <w:color w:val="000000"/>
          <w:szCs w:val="24"/>
          <w:lang w:eastAsia="en-GB"/>
        </w:rPr>
        <w:t>.</w:t>
      </w:r>
    </w:p>
    <w:p w14:paraId="53DDE201" w14:textId="59B69BE5" w:rsidR="003A2675" w:rsidRDefault="00886225" w:rsidP="003A2675">
      <w:pPr>
        <w:spacing w:before="120" w:after="120"/>
        <w:rPr>
          <w:rFonts w:cs="Arial"/>
          <w:color w:val="000000"/>
          <w:szCs w:val="24"/>
          <w:lang w:eastAsia="en-GB"/>
        </w:rPr>
      </w:pPr>
      <w:r>
        <w:rPr>
          <w:rFonts w:cs="Arial"/>
          <w:color w:val="000000"/>
          <w:szCs w:val="24"/>
          <w:lang w:eastAsia="en-GB"/>
        </w:rPr>
        <w:br/>
      </w:r>
      <w:r w:rsidR="003A2675">
        <w:rPr>
          <w:rFonts w:cs="Arial"/>
          <w:color w:val="000000"/>
          <w:szCs w:val="24"/>
          <w:lang w:eastAsia="en-GB"/>
        </w:rPr>
        <w:t>T</w:t>
      </w:r>
      <w:r w:rsidR="00996BFB">
        <w:rPr>
          <w:rFonts w:cs="Arial"/>
          <w:color w:val="000000"/>
          <w:szCs w:val="24"/>
          <w:lang w:eastAsia="en-GB"/>
        </w:rPr>
        <w:t>B t</w:t>
      </w:r>
      <w:r w:rsidR="003A2675">
        <w:rPr>
          <w:rFonts w:cs="Arial"/>
          <w:color w:val="000000"/>
          <w:szCs w:val="24"/>
          <w:lang w:eastAsia="en-GB"/>
        </w:rPr>
        <w:t>est</w:t>
      </w:r>
      <w:r w:rsidR="003A5FAF">
        <w:rPr>
          <w:rFonts w:cs="Arial"/>
          <w:color w:val="000000"/>
          <w:szCs w:val="24"/>
          <w:lang w:eastAsia="en-GB"/>
        </w:rPr>
        <w:t>s</w:t>
      </w:r>
      <w:r w:rsidR="003A2675">
        <w:rPr>
          <w:rFonts w:cs="Arial"/>
          <w:color w:val="000000"/>
          <w:szCs w:val="24"/>
          <w:lang w:eastAsia="en-GB"/>
        </w:rPr>
        <w:t xml:space="preserve"> on holdings in England and Wales:</w:t>
      </w:r>
      <w:r w:rsidR="003A5FAF" w:rsidRPr="003A5FAF">
        <w:t xml:space="preserve"> </w:t>
      </w:r>
      <w:r w:rsidR="003A5FAF">
        <w:rPr>
          <w:rFonts w:cs="Arial"/>
          <w:color w:val="000000"/>
          <w:szCs w:val="24"/>
          <w:lang w:eastAsia="en-GB"/>
        </w:rPr>
        <w:t xml:space="preserve">Upload </w:t>
      </w:r>
      <w:r w:rsidR="00553622">
        <w:rPr>
          <w:rFonts w:cs="Arial"/>
          <w:color w:val="000000"/>
          <w:szCs w:val="24"/>
          <w:lang w:eastAsia="en-GB"/>
        </w:rPr>
        <w:t>this form</w:t>
      </w:r>
      <w:r w:rsidR="005C585A">
        <w:rPr>
          <w:rFonts w:cs="Arial"/>
          <w:color w:val="000000"/>
          <w:szCs w:val="24"/>
          <w:lang w:eastAsia="en-GB"/>
        </w:rPr>
        <w:t xml:space="preserve"> </w:t>
      </w:r>
      <w:r w:rsidR="006B0F9A">
        <w:rPr>
          <w:rFonts w:cs="Arial"/>
          <w:color w:val="000000"/>
          <w:szCs w:val="24"/>
          <w:lang w:eastAsia="en-GB"/>
        </w:rPr>
        <w:t>on</w:t>
      </w:r>
      <w:r w:rsidR="005C585A">
        <w:rPr>
          <w:rFonts w:cs="Arial"/>
          <w:color w:val="000000"/>
          <w:szCs w:val="24"/>
          <w:lang w:eastAsia="en-GB"/>
        </w:rPr>
        <w:t xml:space="preserve"> gov.uk</w:t>
      </w:r>
      <w:r w:rsidR="003A5FAF">
        <w:rPr>
          <w:rFonts w:cs="Arial"/>
          <w:color w:val="000000"/>
          <w:szCs w:val="24"/>
          <w:lang w:eastAsia="en-GB"/>
        </w:rPr>
        <w:t>:</w:t>
      </w:r>
      <w:r w:rsidR="003A2675">
        <w:rPr>
          <w:rFonts w:cs="Arial"/>
          <w:color w:val="000000"/>
          <w:szCs w:val="24"/>
          <w:lang w:eastAsia="en-GB"/>
        </w:rPr>
        <w:t xml:space="preserve"> </w:t>
      </w:r>
      <w:hyperlink r:id="rId15" w:history="1">
        <w:r w:rsidRPr="00973B13">
          <w:rPr>
            <w:rStyle w:val="Hyperlink"/>
            <w:rFonts w:cs="Arial"/>
            <w:szCs w:val="24"/>
            <w:lang w:eastAsia="en-GB"/>
          </w:rPr>
          <w:t>https://submit-form-to-defra.service.gov.uk/form/get-help-with-tb/get-help-with-tb</w:t>
        </w:r>
      </w:hyperlink>
    </w:p>
    <w:p w14:paraId="0D850C39" w14:textId="1AFC2357" w:rsidR="003A2675" w:rsidRDefault="003A2675" w:rsidP="003A2675">
      <w:pPr>
        <w:spacing w:before="120" w:after="120"/>
      </w:pPr>
      <w:r>
        <w:rPr>
          <w:rFonts w:cs="Arial"/>
          <w:color w:val="000000"/>
          <w:szCs w:val="24"/>
          <w:lang w:eastAsia="en-GB"/>
        </w:rPr>
        <w:t>T</w:t>
      </w:r>
      <w:r w:rsidR="00996BFB">
        <w:rPr>
          <w:rFonts w:cs="Arial"/>
          <w:color w:val="000000"/>
          <w:szCs w:val="24"/>
          <w:lang w:eastAsia="en-GB"/>
        </w:rPr>
        <w:t>B t</w:t>
      </w:r>
      <w:r>
        <w:rPr>
          <w:rFonts w:cs="Arial"/>
          <w:color w:val="000000"/>
          <w:szCs w:val="24"/>
          <w:lang w:eastAsia="en-GB"/>
        </w:rPr>
        <w:t>est</w:t>
      </w:r>
      <w:r w:rsidR="003A5FAF">
        <w:rPr>
          <w:rFonts w:cs="Arial"/>
          <w:color w:val="000000"/>
          <w:szCs w:val="24"/>
          <w:lang w:eastAsia="en-GB"/>
        </w:rPr>
        <w:t>s</w:t>
      </w:r>
      <w:r>
        <w:rPr>
          <w:rFonts w:cs="Arial"/>
          <w:color w:val="000000"/>
          <w:szCs w:val="24"/>
          <w:lang w:eastAsia="en-GB"/>
        </w:rPr>
        <w:t xml:space="preserve"> on holdings in Scotland: </w:t>
      </w:r>
      <w:hyperlink r:id="rId16" w:history="1">
        <w:r w:rsidRPr="00FD7871">
          <w:rPr>
            <w:rStyle w:val="Hyperlink"/>
            <w:rFonts w:cs="Arial"/>
            <w:szCs w:val="24"/>
            <w:lang w:eastAsia="en-GB"/>
          </w:rPr>
          <w:t>ScotlandEndemics@apha.gov.uk</w:t>
        </w:r>
      </w:hyperlink>
      <w:r>
        <w:rPr>
          <w:rFonts w:cs="Arial"/>
          <w:color w:val="000000"/>
          <w:szCs w:val="24"/>
          <w:lang w:eastAsia="en-GB"/>
        </w:rPr>
        <w:tab/>
      </w:r>
    </w:p>
    <w:p w14:paraId="64B63AB5" w14:textId="77777777" w:rsidR="00581CD5" w:rsidRDefault="00581CD5" w:rsidP="00716EFB"/>
    <w:p w14:paraId="064868A5" w14:textId="77777777" w:rsidR="00222A67" w:rsidRPr="00A62209" w:rsidRDefault="00222A67" w:rsidP="00E87722">
      <w:pPr>
        <w:pStyle w:val="Header"/>
        <w:tabs>
          <w:tab w:val="left" w:pos="426"/>
          <w:tab w:val="left" w:pos="2410"/>
        </w:tabs>
        <w:jc w:val="center"/>
        <w:rPr>
          <w:rFonts w:cs="Arial"/>
          <w:szCs w:val="24"/>
        </w:rPr>
      </w:pPr>
    </w:p>
    <w:p w14:paraId="34A314A2" w14:textId="77777777" w:rsidR="00233594" w:rsidRDefault="00233594" w:rsidP="00222A67">
      <w:pPr>
        <w:jc w:val="center"/>
        <w:rPr>
          <w:rFonts w:cs="Arial"/>
          <w:szCs w:val="24"/>
        </w:rPr>
      </w:pPr>
    </w:p>
    <w:p w14:paraId="0A0FEF51" w14:textId="77777777" w:rsidR="00233594" w:rsidRDefault="00233594" w:rsidP="00222A67">
      <w:pPr>
        <w:jc w:val="center"/>
        <w:rPr>
          <w:rFonts w:cs="Arial"/>
          <w:szCs w:val="24"/>
        </w:rPr>
      </w:pPr>
    </w:p>
    <w:p w14:paraId="0DD24A00" w14:textId="77777777" w:rsidR="00233594" w:rsidRDefault="00233594" w:rsidP="00222A67">
      <w:pPr>
        <w:jc w:val="center"/>
        <w:rPr>
          <w:rFonts w:cs="Arial"/>
          <w:szCs w:val="24"/>
        </w:rPr>
      </w:pPr>
    </w:p>
    <w:p w14:paraId="3FC6F96F" w14:textId="77777777" w:rsidR="00233594" w:rsidRDefault="00233594" w:rsidP="00222A67">
      <w:pPr>
        <w:jc w:val="center"/>
        <w:rPr>
          <w:rFonts w:cs="Arial"/>
          <w:szCs w:val="24"/>
        </w:rPr>
      </w:pPr>
    </w:p>
    <w:p w14:paraId="4FECDE9E" w14:textId="77777777" w:rsidR="00233594" w:rsidRDefault="00233594" w:rsidP="00222A67">
      <w:pPr>
        <w:jc w:val="center"/>
        <w:rPr>
          <w:rFonts w:cs="Arial"/>
          <w:szCs w:val="24"/>
        </w:rPr>
      </w:pPr>
    </w:p>
    <w:p w14:paraId="43B830C7" w14:textId="77777777" w:rsidR="00233594" w:rsidRDefault="00233594" w:rsidP="00222A67">
      <w:pPr>
        <w:jc w:val="center"/>
        <w:rPr>
          <w:rFonts w:cs="Arial"/>
          <w:szCs w:val="24"/>
        </w:rPr>
      </w:pPr>
    </w:p>
    <w:p w14:paraId="336DEA1C" w14:textId="77777777" w:rsidR="00233594" w:rsidRDefault="00233594" w:rsidP="00222A67">
      <w:pPr>
        <w:jc w:val="center"/>
        <w:rPr>
          <w:rFonts w:cs="Arial"/>
          <w:szCs w:val="24"/>
        </w:rPr>
      </w:pPr>
    </w:p>
    <w:p w14:paraId="67253E2F" w14:textId="77777777" w:rsidR="00233594" w:rsidRDefault="00233594" w:rsidP="006B0F9A">
      <w:pPr>
        <w:rPr>
          <w:rFonts w:cs="Arial"/>
          <w:szCs w:val="24"/>
        </w:rPr>
      </w:pPr>
    </w:p>
    <w:p w14:paraId="486E7672" w14:textId="77777777" w:rsidR="00233594" w:rsidRDefault="00233594" w:rsidP="00222A67">
      <w:pPr>
        <w:jc w:val="center"/>
        <w:rPr>
          <w:rFonts w:cs="Arial"/>
          <w:szCs w:val="24"/>
        </w:rPr>
      </w:pPr>
    </w:p>
    <w:p w14:paraId="22E3435B" w14:textId="689FA88A" w:rsidR="00264F52" w:rsidRPr="00A62209" w:rsidRDefault="00E73929" w:rsidP="006B0F9A">
      <w:pPr>
        <w:jc w:val="center"/>
        <w:rPr>
          <w:sz w:val="36"/>
          <w:szCs w:val="28"/>
        </w:rPr>
      </w:pPr>
      <w:r w:rsidRPr="00A62209">
        <w:rPr>
          <w:rFonts w:cs="Arial"/>
          <w:szCs w:val="24"/>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sectPr w:rsidR="00264F52" w:rsidRPr="00A62209" w:rsidSect="00240812">
      <w:footerReference w:type="default" r:id="rId17"/>
      <w:type w:val="continuous"/>
      <w:pgSz w:w="16838" w:h="11906" w:orient="landscape"/>
      <w:pgMar w:top="567" w:right="567" w:bottom="567" w:left="567" w:header="425" w:footer="261" w:gutter="0"/>
      <w:cols w:sep="1" w:space="39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6CF87" w14:textId="77777777" w:rsidR="00992158" w:rsidRDefault="00992158">
      <w:r>
        <w:separator/>
      </w:r>
    </w:p>
  </w:endnote>
  <w:endnote w:type="continuationSeparator" w:id="0">
    <w:p w14:paraId="2B866A39" w14:textId="77777777" w:rsidR="00992158" w:rsidRDefault="00992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821FB" w14:textId="14CA096F" w:rsidR="00F925C9" w:rsidRPr="00774B6F" w:rsidRDefault="00774B6F" w:rsidP="00774B6F">
    <w:pPr>
      <w:tabs>
        <w:tab w:val="left" w:pos="142"/>
      </w:tabs>
      <w:suppressAutoHyphens/>
      <w:autoSpaceDN w:val="0"/>
      <w:spacing w:line="300" w:lineRule="exact"/>
      <w:textAlignment w:val="baseline"/>
      <w:rPr>
        <w:rFonts w:eastAsia="Arial Unicode MS" w:cs="Arial Unicode MS"/>
        <w:szCs w:val="24"/>
        <w:lang w:eastAsia="en-GB"/>
      </w:rPr>
    </w:pPr>
    <w:r>
      <w:rPr>
        <w:rFonts w:eastAsia="Arial Unicode MS" w:cs="Arial"/>
        <w:sz w:val="20"/>
        <w:szCs w:val="16"/>
        <w:lang w:eastAsia="en-GB"/>
      </w:rPr>
      <w:t>TB216</w:t>
    </w:r>
    <w:r w:rsidRPr="00774B6F">
      <w:rPr>
        <w:rFonts w:eastAsia="Arial Unicode MS" w:cs="Arial Unicode MS"/>
        <w:szCs w:val="24"/>
        <w:lang w:eastAsia="en-GB"/>
      </w:rPr>
      <w:t xml:space="preserve">     </w:t>
    </w:r>
    <w:r w:rsidRPr="00774B6F">
      <w:rPr>
        <w:rFonts w:eastAsia="Arial Unicode MS" w:cs="Arial"/>
        <w:sz w:val="20"/>
        <w:lang w:eastAsia="en-GB"/>
      </w:rPr>
      <w:t xml:space="preserve">LIT </w:t>
    </w:r>
    <w:sdt>
      <w:sdtPr>
        <w:rPr>
          <w:rFonts w:eastAsia="Arial Unicode MS" w:cs="Arial"/>
          <w:sz w:val="20"/>
          <w:lang w:eastAsia="en-GB"/>
        </w:rPr>
        <w:alias w:val="ccReference"/>
        <w:tag w:val="ccReference"/>
        <w:id w:val="-1741712132"/>
        <w:placeholder>
          <w:docPart w:val="3C9BC167C2EA494FA342F183074078DD"/>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Reference[1]" w:storeItemID="{769760D6-A4C4-4F65-8347-2B52EA8C5459}"/>
        <w:text/>
      </w:sdtPr>
      <w:sdtEndPr/>
      <w:sdtContent>
        <w:r>
          <w:rPr>
            <w:rFonts w:eastAsia="Arial Unicode MS" w:cs="Arial"/>
            <w:sz w:val="20"/>
            <w:lang w:eastAsia="en-GB"/>
          </w:rPr>
          <w:t>65390</w:t>
        </w:r>
      </w:sdtContent>
    </w:sdt>
    <w:r w:rsidRPr="00774B6F">
      <w:rPr>
        <w:rFonts w:eastAsia="Arial Unicode MS" w:cs="Arial"/>
        <w:sz w:val="20"/>
        <w:lang w:eastAsia="en-GB"/>
      </w:rPr>
      <w:t xml:space="preserve">          </w:t>
    </w:r>
    <w:sdt>
      <w:sdtPr>
        <w:rPr>
          <w:rFonts w:eastAsia="Arial Unicode MS" w:cs="Arial"/>
          <w:sz w:val="20"/>
          <w:lang w:eastAsia="en-GB"/>
        </w:rPr>
        <w:alias w:val="ccSecurityClassification"/>
        <w:tag w:val="ccSecurityClassification"/>
        <w:id w:val="794414101"/>
        <w:placeholder>
          <w:docPart w:val="A4134E80CDC349A58F9F4C2B878FDA7F"/>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SecurityClassification[1]" w:storeItemID="{769760D6-A4C4-4F65-8347-2B52EA8C5459}"/>
        <w:dropDownList w:lastValue="OFFICIAL">
          <w:listItem w:value="[ccSecurityClassification]"/>
        </w:dropDownList>
      </w:sdtPr>
      <w:sdtEndPr/>
      <w:sdtContent>
        <w:r w:rsidRPr="00774B6F">
          <w:rPr>
            <w:rFonts w:eastAsia="Arial Unicode MS" w:cs="Arial"/>
            <w:sz w:val="20"/>
            <w:lang w:eastAsia="en-GB"/>
          </w:rPr>
          <w:t>OFFICIAL</w:t>
        </w:r>
      </w:sdtContent>
    </w:sdt>
    <w:r w:rsidRPr="00774B6F">
      <w:rPr>
        <w:rFonts w:eastAsia="Arial Unicode MS" w:cs="Arial Unicode MS"/>
        <w:b/>
        <w:bCs/>
        <w:sz w:val="20"/>
        <w:lang w:eastAsia="en-GB"/>
      </w:rPr>
      <w:tab/>
      <w:t xml:space="preserve">  </w:t>
    </w:r>
    <w:r w:rsidRPr="00774B6F">
      <w:rPr>
        <w:rFonts w:eastAsia="Arial Unicode MS" w:cs="Arial Unicode MS"/>
        <w:b/>
        <w:sz w:val="20"/>
        <w:lang w:eastAsia="en-GB"/>
      </w:rPr>
      <w:t xml:space="preserve"> </w:t>
    </w:r>
    <w:r w:rsidRPr="00774B6F">
      <w:rPr>
        <w:rFonts w:eastAsia="Arial Unicode MS" w:cs="Arial Unicode MS"/>
        <w:b/>
        <w:bCs/>
        <w:sz w:val="20"/>
        <w:lang w:eastAsia="en-GB"/>
      </w:rPr>
      <w:t xml:space="preserve">    </w:t>
    </w:r>
    <w:r w:rsidRPr="00774B6F">
      <w:rPr>
        <w:rFonts w:eastAsia="Arial Unicode MS" w:cs="Arial"/>
        <w:sz w:val="20"/>
        <w:lang w:eastAsia="en-GB"/>
      </w:rPr>
      <w:t xml:space="preserve"> Version:</w:t>
    </w:r>
    <w:sdt>
      <w:sdtPr>
        <w:rPr>
          <w:rFonts w:eastAsia="Arial Unicode MS" w:cs="Arial"/>
          <w:sz w:val="20"/>
          <w:lang w:eastAsia="en-GB"/>
        </w:rPr>
        <w:alias w:val="ccVersion"/>
        <w:tag w:val="ccVersion"/>
        <w:id w:val="-113366351"/>
        <w:placeholder>
          <w:docPart w:val="72692D8B7EA44E288091BA2443E3796D"/>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Version[1]" w:storeItemID="{769760D6-A4C4-4F65-8347-2B52EA8C5459}"/>
        <w:text/>
      </w:sdtPr>
      <w:sdtEndPr/>
      <w:sdtContent>
        <w:r w:rsidR="00051DA5">
          <w:rPr>
            <w:rFonts w:eastAsia="Arial Unicode MS" w:cs="Arial"/>
            <w:sz w:val="20"/>
            <w:lang w:eastAsia="en-GB"/>
          </w:rPr>
          <w:t>4</w:t>
        </w:r>
      </w:sdtContent>
    </w:sdt>
    <w:r w:rsidRPr="00774B6F">
      <w:rPr>
        <w:rFonts w:eastAsia="Arial Unicode MS" w:cs="Arial Unicode MS"/>
        <w:sz w:val="20"/>
        <w:lang w:eastAsia="en-GB"/>
      </w:rPr>
      <w:t xml:space="preserve">       Published: </w:t>
    </w:r>
    <w:sdt>
      <w:sdtPr>
        <w:rPr>
          <w:rFonts w:eastAsia="Arial Unicode MS" w:cs="Arial Unicode MS"/>
          <w:sz w:val="20"/>
          <w:lang w:eastAsia="en-GB"/>
        </w:rPr>
        <w:alias w:val="ccPublishDate"/>
        <w:tag w:val="ccPublishDate"/>
        <w:id w:val="-492574600"/>
        <w:placeholder>
          <w:docPart w:val="97E94BE2C3A34FC19F03CCCCE0C66576"/>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PublishDate[1]" w:storeItemID="{769760D6-A4C4-4F65-8347-2B52EA8C5459}"/>
        <w:date w:fullDate="2026-07-30T00:00:00Z">
          <w:dateFormat w:val="dd/MM/yyyy"/>
          <w:lid w:val="en-GB"/>
          <w:storeMappedDataAs w:val="dateTime"/>
          <w:calendar w:val="gregorian"/>
        </w:date>
      </w:sdtPr>
      <w:sdtEndPr/>
      <w:sdtContent>
        <w:r w:rsidR="00051DA5">
          <w:rPr>
            <w:rFonts w:eastAsia="Arial Unicode MS" w:cs="Arial Unicode MS"/>
            <w:sz w:val="20"/>
            <w:lang w:eastAsia="en-GB"/>
          </w:rPr>
          <w:t>30/07/2026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74065" w14:textId="77777777" w:rsidR="00992158" w:rsidRDefault="00992158">
      <w:r>
        <w:separator/>
      </w:r>
    </w:p>
  </w:footnote>
  <w:footnote w:type="continuationSeparator" w:id="0">
    <w:p w14:paraId="442FBBB7" w14:textId="77777777" w:rsidR="00992158" w:rsidRDefault="00992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374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0"/>
  <w:displayVerticalDrawingGridEvery w:val="0"/>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239D5"/>
    <w:rsid w:val="0002457F"/>
    <w:rsid w:val="00041675"/>
    <w:rsid w:val="0004690E"/>
    <w:rsid w:val="00051DA5"/>
    <w:rsid w:val="0008062C"/>
    <w:rsid w:val="00080A1C"/>
    <w:rsid w:val="00081E5F"/>
    <w:rsid w:val="00085AC1"/>
    <w:rsid w:val="00087117"/>
    <w:rsid w:val="0009329A"/>
    <w:rsid w:val="000B32E7"/>
    <w:rsid w:val="000C2243"/>
    <w:rsid w:val="000C7628"/>
    <w:rsid w:val="000F7743"/>
    <w:rsid w:val="001150E3"/>
    <w:rsid w:val="001216C8"/>
    <w:rsid w:val="001439CF"/>
    <w:rsid w:val="00170320"/>
    <w:rsid w:val="001A5F58"/>
    <w:rsid w:val="001C58B7"/>
    <w:rsid w:val="001C7568"/>
    <w:rsid w:val="001E74EB"/>
    <w:rsid w:val="00200C90"/>
    <w:rsid w:val="00205645"/>
    <w:rsid w:val="00222A67"/>
    <w:rsid w:val="00223B19"/>
    <w:rsid w:val="00233594"/>
    <w:rsid w:val="00240133"/>
    <w:rsid w:val="002403EC"/>
    <w:rsid w:val="00240812"/>
    <w:rsid w:val="00251DAA"/>
    <w:rsid w:val="002549BE"/>
    <w:rsid w:val="00260D2D"/>
    <w:rsid w:val="00264F52"/>
    <w:rsid w:val="00271434"/>
    <w:rsid w:val="00285B64"/>
    <w:rsid w:val="00286257"/>
    <w:rsid w:val="0029081C"/>
    <w:rsid w:val="0029698E"/>
    <w:rsid w:val="002A6ADA"/>
    <w:rsid w:val="002B1077"/>
    <w:rsid w:val="002B6C6C"/>
    <w:rsid w:val="002D62C5"/>
    <w:rsid w:val="002E1857"/>
    <w:rsid w:val="002E4685"/>
    <w:rsid w:val="002F12A8"/>
    <w:rsid w:val="002F22F8"/>
    <w:rsid w:val="0030325B"/>
    <w:rsid w:val="00307A4C"/>
    <w:rsid w:val="003102A2"/>
    <w:rsid w:val="003132D4"/>
    <w:rsid w:val="0033540B"/>
    <w:rsid w:val="00351508"/>
    <w:rsid w:val="003566D7"/>
    <w:rsid w:val="00396C1B"/>
    <w:rsid w:val="003A2675"/>
    <w:rsid w:val="003A56DE"/>
    <w:rsid w:val="003A5FAF"/>
    <w:rsid w:val="003B192D"/>
    <w:rsid w:val="003C17E6"/>
    <w:rsid w:val="003C20E8"/>
    <w:rsid w:val="003C4FC1"/>
    <w:rsid w:val="003D2542"/>
    <w:rsid w:val="003E1C6D"/>
    <w:rsid w:val="0040690B"/>
    <w:rsid w:val="004169C1"/>
    <w:rsid w:val="004405C9"/>
    <w:rsid w:val="00441E67"/>
    <w:rsid w:val="00453F76"/>
    <w:rsid w:val="00475D78"/>
    <w:rsid w:val="00487331"/>
    <w:rsid w:val="0048741D"/>
    <w:rsid w:val="004E331A"/>
    <w:rsid w:val="00516F6F"/>
    <w:rsid w:val="00527536"/>
    <w:rsid w:val="00532B39"/>
    <w:rsid w:val="00542BF4"/>
    <w:rsid w:val="00552BB0"/>
    <w:rsid w:val="00553622"/>
    <w:rsid w:val="00570065"/>
    <w:rsid w:val="00581CD5"/>
    <w:rsid w:val="005913CA"/>
    <w:rsid w:val="005A58D9"/>
    <w:rsid w:val="005C585A"/>
    <w:rsid w:val="005D0D22"/>
    <w:rsid w:val="005D5DF5"/>
    <w:rsid w:val="005F4359"/>
    <w:rsid w:val="006245FA"/>
    <w:rsid w:val="00626F34"/>
    <w:rsid w:val="00634070"/>
    <w:rsid w:val="006673D3"/>
    <w:rsid w:val="00682C72"/>
    <w:rsid w:val="00696948"/>
    <w:rsid w:val="00696C5D"/>
    <w:rsid w:val="006B0D3A"/>
    <w:rsid w:val="006B0F9A"/>
    <w:rsid w:val="006C6698"/>
    <w:rsid w:val="006F32E8"/>
    <w:rsid w:val="006F3F38"/>
    <w:rsid w:val="006F610B"/>
    <w:rsid w:val="00701BF9"/>
    <w:rsid w:val="0071050B"/>
    <w:rsid w:val="00716EFB"/>
    <w:rsid w:val="00741D4E"/>
    <w:rsid w:val="00760958"/>
    <w:rsid w:val="00764AD2"/>
    <w:rsid w:val="00774B6F"/>
    <w:rsid w:val="007808FA"/>
    <w:rsid w:val="00785E82"/>
    <w:rsid w:val="00786EF4"/>
    <w:rsid w:val="00790292"/>
    <w:rsid w:val="007A78A6"/>
    <w:rsid w:val="007C0AF8"/>
    <w:rsid w:val="007D122B"/>
    <w:rsid w:val="007E1E58"/>
    <w:rsid w:val="007F5A7E"/>
    <w:rsid w:val="00817171"/>
    <w:rsid w:val="0082540F"/>
    <w:rsid w:val="00836F09"/>
    <w:rsid w:val="0084745C"/>
    <w:rsid w:val="00851786"/>
    <w:rsid w:val="00855A3C"/>
    <w:rsid w:val="008818BC"/>
    <w:rsid w:val="00886225"/>
    <w:rsid w:val="008A7E6E"/>
    <w:rsid w:val="00927150"/>
    <w:rsid w:val="0095070C"/>
    <w:rsid w:val="00956126"/>
    <w:rsid w:val="009570DB"/>
    <w:rsid w:val="00983AE4"/>
    <w:rsid w:val="00992158"/>
    <w:rsid w:val="00993C1C"/>
    <w:rsid w:val="00996BFB"/>
    <w:rsid w:val="009A380F"/>
    <w:rsid w:val="009A5F44"/>
    <w:rsid w:val="009C264E"/>
    <w:rsid w:val="009E1E64"/>
    <w:rsid w:val="009F5EAF"/>
    <w:rsid w:val="00A05811"/>
    <w:rsid w:val="00A15FA3"/>
    <w:rsid w:val="00A240FF"/>
    <w:rsid w:val="00A35D0A"/>
    <w:rsid w:val="00A4751A"/>
    <w:rsid w:val="00A51B33"/>
    <w:rsid w:val="00A526DD"/>
    <w:rsid w:val="00A62209"/>
    <w:rsid w:val="00A905AB"/>
    <w:rsid w:val="00A93CF0"/>
    <w:rsid w:val="00AA1076"/>
    <w:rsid w:val="00AB6A67"/>
    <w:rsid w:val="00AB6FD4"/>
    <w:rsid w:val="00AB74D1"/>
    <w:rsid w:val="00AE4476"/>
    <w:rsid w:val="00AE51E1"/>
    <w:rsid w:val="00B01705"/>
    <w:rsid w:val="00B02DA6"/>
    <w:rsid w:val="00B05E13"/>
    <w:rsid w:val="00B134D1"/>
    <w:rsid w:val="00B37AAB"/>
    <w:rsid w:val="00B40CA6"/>
    <w:rsid w:val="00B41BC2"/>
    <w:rsid w:val="00B4239F"/>
    <w:rsid w:val="00B443F2"/>
    <w:rsid w:val="00B51602"/>
    <w:rsid w:val="00B565B4"/>
    <w:rsid w:val="00B65697"/>
    <w:rsid w:val="00B96B8A"/>
    <w:rsid w:val="00B97DEC"/>
    <w:rsid w:val="00BA7D50"/>
    <w:rsid w:val="00BB44C3"/>
    <w:rsid w:val="00BC00F1"/>
    <w:rsid w:val="00BC76F0"/>
    <w:rsid w:val="00BF0734"/>
    <w:rsid w:val="00BF4FBE"/>
    <w:rsid w:val="00C1309E"/>
    <w:rsid w:val="00C17577"/>
    <w:rsid w:val="00C41DEF"/>
    <w:rsid w:val="00C66D52"/>
    <w:rsid w:val="00C82D0E"/>
    <w:rsid w:val="00C845C6"/>
    <w:rsid w:val="00CA5361"/>
    <w:rsid w:val="00CF5292"/>
    <w:rsid w:val="00D01310"/>
    <w:rsid w:val="00D023B4"/>
    <w:rsid w:val="00D04C17"/>
    <w:rsid w:val="00D34A40"/>
    <w:rsid w:val="00D55D21"/>
    <w:rsid w:val="00D72A63"/>
    <w:rsid w:val="00D9308F"/>
    <w:rsid w:val="00DA2485"/>
    <w:rsid w:val="00DE2885"/>
    <w:rsid w:val="00E128D3"/>
    <w:rsid w:val="00E27E5E"/>
    <w:rsid w:val="00E635B4"/>
    <w:rsid w:val="00E64C58"/>
    <w:rsid w:val="00E73929"/>
    <w:rsid w:val="00E73AD5"/>
    <w:rsid w:val="00E82C1B"/>
    <w:rsid w:val="00E87505"/>
    <w:rsid w:val="00E87722"/>
    <w:rsid w:val="00E907DE"/>
    <w:rsid w:val="00EB0386"/>
    <w:rsid w:val="00EB1434"/>
    <w:rsid w:val="00EB1B55"/>
    <w:rsid w:val="00EC44CF"/>
    <w:rsid w:val="00ED3595"/>
    <w:rsid w:val="00EE2595"/>
    <w:rsid w:val="00EF4505"/>
    <w:rsid w:val="00F03C75"/>
    <w:rsid w:val="00F12B58"/>
    <w:rsid w:val="00F87370"/>
    <w:rsid w:val="00F925C9"/>
    <w:rsid w:val="00F942E8"/>
    <w:rsid w:val="00F9516C"/>
    <w:rsid w:val="00FC0861"/>
    <w:rsid w:val="00FD1AE6"/>
    <w:rsid w:val="00FD4C03"/>
    <w:rsid w:val="00FE1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1AAD996B"/>
  <w15:chartTrackingRefBased/>
  <w15:docId w15:val="{9D21CBF7-04E1-453A-AAF4-2EAADCB43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link w:val="Heading1Char"/>
    <w:uiPriority w:val="9"/>
    <w:qFormat/>
    <w:pPr>
      <w:keepNext/>
      <w:spacing w:before="240" w:after="60"/>
      <w:jc w:val="center"/>
      <w:outlineLvl w:val="0"/>
    </w:pPr>
    <w:rPr>
      <w:b/>
      <w:kern w:val="28"/>
      <w:sz w:val="32"/>
    </w:rPr>
  </w:style>
  <w:style w:type="paragraph" w:styleId="Heading2">
    <w:name w:val="heading 2"/>
    <w:basedOn w:val="Normal"/>
    <w:next w:val="Normal"/>
    <w:link w:val="Heading2Char"/>
    <w:uiPriority w:val="9"/>
    <w:qFormat/>
    <w:pPr>
      <w:keepNext/>
      <w:spacing w:after="1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Pr>
      <w:rFonts w:ascii="Cambria" w:eastAsia="Times New Roman" w:hAnsi="Cambria" w:cs="Times New Roman"/>
      <w:b/>
      <w:bCs/>
      <w:i/>
      <w:iCs/>
      <w:sz w:val="28"/>
      <w:szCs w:val="28"/>
      <w:lang w:eastAsia="en-US"/>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rPr>
      <w:rFonts w:ascii="Arial" w:hAnsi="Arial"/>
      <w:sz w:val="24"/>
      <w:lang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semiHidden/>
    <w:rPr>
      <w:rFonts w:ascii="Arial" w:hAnsi="Arial"/>
      <w:sz w:val="24"/>
      <w:lang w:eastAsia="en-US"/>
    </w:rPr>
  </w:style>
  <w:style w:type="paragraph" w:styleId="BodyText">
    <w:name w:val="Body Text"/>
    <w:basedOn w:val="Normal"/>
    <w:link w:val="BodyTextChar"/>
    <w:uiPriority w:val="99"/>
    <w:pPr>
      <w:spacing w:before="120"/>
    </w:pPr>
    <w:rPr>
      <w:b/>
      <w:bCs/>
      <w:sz w:val="28"/>
    </w:rPr>
  </w:style>
  <w:style w:type="character" w:customStyle="1" w:styleId="BodyTextChar">
    <w:name w:val="Body Text Char"/>
    <w:link w:val="BodyText"/>
    <w:uiPriority w:val="99"/>
    <w:semiHidden/>
    <w:rPr>
      <w:rFonts w:ascii="Arial" w:hAnsi="Arial"/>
      <w:sz w:val="24"/>
      <w:lang w:eastAsia="en-US"/>
    </w:rPr>
  </w:style>
  <w:style w:type="paragraph" w:styleId="BodyTextIndent2">
    <w:name w:val="Body Text Indent 2"/>
    <w:basedOn w:val="Normal"/>
    <w:link w:val="BodyTextIndent2Char"/>
    <w:uiPriority w:val="99"/>
    <w:pPr>
      <w:ind w:left="1440"/>
      <w:jc w:val="both"/>
    </w:pPr>
    <w:rPr>
      <w:rFonts w:ascii="Times New Roman" w:hAnsi="Times New Roman"/>
      <w:szCs w:val="24"/>
    </w:rPr>
  </w:style>
  <w:style w:type="character" w:customStyle="1" w:styleId="BodyTextIndent2Char">
    <w:name w:val="Body Text Indent 2 Char"/>
    <w:link w:val="BodyTextIndent2"/>
    <w:uiPriority w:val="99"/>
    <w:semiHidden/>
    <w:rPr>
      <w:rFonts w:ascii="Arial" w:hAnsi="Arial"/>
      <w:sz w:val="24"/>
      <w:lang w:eastAsia="en-US"/>
    </w:rPr>
  </w:style>
  <w:style w:type="paragraph" w:styleId="BodyText2">
    <w:name w:val="Body Text 2"/>
    <w:basedOn w:val="Normal"/>
    <w:link w:val="BodyText2Char"/>
    <w:uiPriority w:val="99"/>
    <w:rPr>
      <w:rFonts w:ascii="Times New Roman" w:hAnsi="Times New Roman"/>
      <w:b/>
      <w:bCs/>
      <w:szCs w:val="24"/>
      <w:lang w:val="en-US"/>
    </w:rPr>
  </w:style>
  <w:style w:type="character" w:customStyle="1" w:styleId="BodyText2Char">
    <w:name w:val="Body Text 2 Char"/>
    <w:link w:val="BodyText2"/>
    <w:uiPriority w:val="99"/>
    <w:semiHidden/>
    <w:rPr>
      <w:rFonts w:ascii="Arial" w:hAnsi="Arial"/>
      <w:sz w:val="24"/>
      <w:lang w:eastAsia="en-US"/>
    </w:rPr>
  </w:style>
  <w:style w:type="paragraph" w:styleId="BodyTextIndent3">
    <w:name w:val="Body Text Indent 3"/>
    <w:basedOn w:val="Normal"/>
    <w:link w:val="BodyTextIndent3Char"/>
    <w:uiPriority w:val="99"/>
    <w:pPr>
      <w:autoSpaceDE w:val="0"/>
      <w:autoSpaceDN w:val="0"/>
      <w:adjustRightInd w:val="0"/>
      <w:ind w:left="720"/>
      <w:jc w:val="both"/>
    </w:pPr>
    <w:rPr>
      <w:rFonts w:ascii="Times New Roman" w:hAnsi="Times New Roman"/>
      <w:szCs w:val="24"/>
      <w:lang w:val="en-US"/>
    </w:rPr>
  </w:style>
  <w:style w:type="character" w:customStyle="1" w:styleId="BodyTextIndent3Char">
    <w:name w:val="Body Text Indent 3 Char"/>
    <w:link w:val="BodyTextIndent3"/>
    <w:uiPriority w:val="99"/>
    <w:semiHidden/>
    <w:rPr>
      <w:rFonts w:ascii="Arial" w:hAnsi="Arial"/>
      <w:sz w:val="16"/>
      <w:szCs w:val="16"/>
      <w:lang w:eastAsia="en-US"/>
    </w:rPr>
  </w:style>
  <w:style w:type="paragraph" w:styleId="BodyTextIndent">
    <w:name w:val="Body Text Indent"/>
    <w:basedOn w:val="Normal"/>
    <w:link w:val="BodyTextIndentChar"/>
    <w:uiPriority w:val="99"/>
    <w:pPr>
      <w:ind w:left="1440" w:hanging="720"/>
      <w:jc w:val="both"/>
    </w:pPr>
    <w:rPr>
      <w:rFonts w:cs="Arial"/>
    </w:rPr>
  </w:style>
  <w:style w:type="character" w:customStyle="1" w:styleId="BodyTextIndentChar">
    <w:name w:val="Body Text Indent Char"/>
    <w:link w:val="BodyTextIndent"/>
    <w:uiPriority w:val="99"/>
    <w:semiHidden/>
    <w:rPr>
      <w:rFonts w:ascii="Arial" w:hAnsi="Arial"/>
      <w:sz w:val="24"/>
      <w:lang w:eastAsia="en-US"/>
    </w:rPr>
  </w:style>
  <w:style w:type="paragraph" w:styleId="Title">
    <w:name w:val="Title"/>
    <w:basedOn w:val="Normal"/>
    <w:link w:val="TitleChar"/>
    <w:uiPriority w:val="10"/>
    <w:qFormat/>
    <w:pPr>
      <w:jc w:val="center"/>
    </w:pPr>
    <w:rPr>
      <w:rFonts w:cs="Arial"/>
      <w:b/>
      <w:bCs/>
      <w:sz w:val="28"/>
    </w:rPr>
  </w:style>
  <w:style w:type="character" w:customStyle="1" w:styleId="TitleChar">
    <w:name w:val="Title Char"/>
    <w:link w:val="Title"/>
    <w:uiPriority w:val="10"/>
    <w:rPr>
      <w:rFonts w:ascii="Cambria" w:eastAsia="Times New Roman" w:hAnsi="Cambria" w:cs="Times New Roman"/>
      <w:b/>
      <w:bCs/>
      <w:kern w:val="28"/>
      <w:sz w:val="32"/>
      <w:szCs w:val="32"/>
      <w:lang w:eastAsia="en-US"/>
    </w:rPr>
  </w:style>
  <w:style w:type="character" w:styleId="PageNumber">
    <w:name w:val="page number"/>
    <w:uiPriority w:val="99"/>
    <w:rPr>
      <w:rFonts w:cs="Times New Roman"/>
    </w:rPr>
  </w:style>
  <w:style w:type="character" w:styleId="Strong">
    <w:name w:val="Strong"/>
    <w:uiPriority w:val="22"/>
    <w:qFormat/>
    <w:rPr>
      <w:rFonts w:cs="Times New Roman"/>
      <w:b/>
      <w:bCs/>
    </w:rPr>
  </w:style>
  <w:style w:type="paragraph" w:styleId="Subtitle">
    <w:name w:val="Subtitle"/>
    <w:basedOn w:val="Normal"/>
    <w:link w:val="SubtitleChar"/>
    <w:uiPriority w:val="11"/>
    <w:qFormat/>
    <w:pPr>
      <w:jc w:val="center"/>
    </w:pPr>
    <w:rPr>
      <w:rFonts w:cs="Arial"/>
      <w:b/>
      <w:bCs/>
      <w:sz w:val="28"/>
      <w:szCs w:val="24"/>
    </w:rPr>
  </w:style>
  <w:style w:type="character" w:customStyle="1" w:styleId="SubtitleChar">
    <w:name w:val="Subtitle Char"/>
    <w:link w:val="Subtitle"/>
    <w:uiPriority w:val="11"/>
    <w:rPr>
      <w:rFonts w:ascii="Cambria" w:eastAsia="Times New Roman" w:hAnsi="Cambria" w:cs="Times New Roman"/>
      <w:sz w:val="24"/>
      <w:szCs w:val="24"/>
      <w:lang w:eastAsia="en-US"/>
    </w:rPr>
  </w:style>
  <w:style w:type="paragraph" w:styleId="BlockText">
    <w:name w:val="Block Text"/>
    <w:basedOn w:val="Normal"/>
    <w:uiPriority w:val="99"/>
    <w:pPr>
      <w:adjustRightInd w:val="0"/>
      <w:ind w:left="397" w:right="-397" w:hanging="397"/>
      <w:jc w:val="both"/>
    </w:pPr>
    <w:rPr>
      <w:sz w:val="20"/>
    </w:rPr>
  </w:style>
  <w:style w:type="character" w:styleId="Hyperlink">
    <w:name w:val="Hyperlink"/>
    <w:uiPriority w:val="99"/>
    <w:rsid w:val="00626F34"/>
    <w:rPr>
      <w:rFonts w:cs="Times New Roman"/>
      <w:color w:val="0000FF"/>
      <w:u w:val="single"/>
    </w:rPr>
  </w:style>
  <w:style w:type="character" w:styleId="FollowedHyperlink">
    <w:name w:val="FollowedHyperlink"/>
    <w:uiPriority w:val="99"/>
    <w:rsid w:val="0004690E"/>
    <w:rPr>
      <w:rFonts w:cs="Times New Roman"/>
      <w:color w:val="606420"/>
      <w:u w:val="single"/>
    </w:rPr>
  </w:style>
  <w:style w:type="table" w:styleId="TableGrid">
    <w:name w:val="Table Grid"/>
    <w:basedOn w:val="TableNormal"/>
    <w:uiPriority w:val="59"/>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A1">
    <w:name w:val="A1"/>
    <w:uiPriority w:val="99"/>
    <w:rsid w:val="00741D4E"/>
    <w:rPr>
      <w:b/>
      <w:color w:val="221E1F"/>
      <w:sz w:val="20"/>
    </w:rPr>
  </w:style>
  <w:style w:type="paragraph" w:customStyle="1" w:styleId="Default">
    <w:name w:val="Default"/>
    <w:rsid w:val="00741D4E"/>
    <w:pPr>
      <w:autoSpaceDE w:val="0"/>
      <w:autoSpaceDN w:val="0"/>
      <w:adjustRightInd w:val="0"/>
    </w:pPr>
    <w:rPr>
      <w:rFonts w:ascii="Arial" w:hAnsi="Arial" w:cs="Arial"/>
      <w:color w:val="000000"/>
      <w:sz w:val="24"/>
      <w:szCs w:val="24"/>
    </w:rPr>
  </w:style>
  <w:style w:type="paragraph" w:styleId="BalloonText">
    <w:name w:val="Balloon Text"/>
    <w:basedOn w:val="Default"/>
    <w:next w:val="Default"/>
    <w:link w:val="BalloonTextChar"/>
    <w:uiPriority w:val="99"/>
    <w:rsid w:val="0029081C"/>
    <w:rPr>
      <w:color w:val="auto"/>
    </w:rPr>
  </w:style>
  <w:style w:type="character" w:customStyle="1" w:styleId="BalloonTextChar">
    <w:name w:val="Balloon Text Char"/>
    <w:link w:val="BalloonText"/>
    <w:uiPriority w:val="99"/>
    <w:locked/>
    <w:rsid w:val="0029081C"/>
    <w:rPr>
      <w:rFonts w:ascii="Arial" w:hAnsi="Arial" w:cs="Arial"/>
      <w:sz w:val="24"/>
      <w:szCs w:val="24"/>
    </w:rPr>
  </w:style>
  <w:style w:type="character" w:styleId="CommentReference">
    <w:name w:val="annotation reference"/>
    <w:rsid w:val="001150E3"/>
    <w:rPr>
      <w:sz w:val="16"/>
      <w:szCs w:val="16"/>
    </w:rPr>
  </w:style>
  <w:style w:type="paragraph" w:styleId="CommentText">
    <w:name w:val="annotation text"/>
    <w:basedOn w:val="Normal"/>
    <w:link w:val="CommentTextChar"/>
    <w:rsid w:val="001150E3"/>
    <w:rPr>
      <w:sz w:val="20"/>
    </w:rPr>
  </w:style>
  <w:style w:type="character" w:customStyle="1" w:styleId="CommentTextChar">
    <w:name w:val="Comment Text Char"/>
    <w:link w:val="CommentText"/>
    <w:rsid w:val="001150E3"/>
    <w:rPr>
      <w:rFonts w:ascii="Arial" w:hAnsi="Arial"/>
      <w:lang w:eastAsia="en-US"/>
    </w:rPr>
  </w:style>
  <w:style w:type="paragraph" w:styleId="CommentSubject">
    <w:name w:val="annotation subject"/>
    <w:basedOn w:val="CommentText"/>
    <w:next w:val="CommentText"/>
    <w:link w:val="CommentSubjectChar"/>
    <w:rsid w:val="001150E3"/>
    <w:rPr>
      <w:b/>
      <w:bCs/>
    </w:rPr>
  </w:style>
  <w:style w:type="character" w:customStyle="1" w:styleId="CommentSubjectChar">
    <w:name w:val="Comment Subject Char"/>
    <w:link w:val="CommentSubject"/>
    <w:rsid w:val="001150E3"/>
    <w:rPr>
      <w:rFonts w:ascii="Arial" w:hAnsi="Arial"/>
      <w:b/>
      <w:bCs/>
      <w:lang w:eastAsia="en-US"/>
    </w:rPr>
  </w:style>
  <w:style w:type="paragraph" w:styleId="Revision">
    <w:name w:val="Revision"/>
    <w:hidden/>
    <w:uiPriority w:val="99"/>
    <w:semiHidden/>
    <w:rsid w:val="00EB1434"/>
    <w:rPr>
      <w:rFonts w:ascii="Arial" w:hAnsi="Arial"/>
      <w:sz w:val="24"/>
      <w:lang w:eastAsia="en-US"/>
    </w:rPr>
  </w:style>
  <w:style w:type="paragraph" w:customStyle="1" w:styleId="Hint">
    <w:name w:val="Hint"/>
    <w:basedOn w:val="Normal"/>
    <w:rsid w:val="00696C5D"/>
    <w:pPr>
      <w:tabs>
        <w:tab w:val="left" w:pos="1701"/>
      </w:tabs>
      <w:suppressAutoHyphens/>
      <w:autoSpaceDN w:val="0"/>
      <w:spacing w:before="120" w:after="120" w:line="276" w:lineRule="auto"/>
      <w:textAlignment w:val="baseline"/>
    </w:pPr>
    <w:rPr>
      <w:rFonts w:eastAsia="Arial Unicode MS" w:cs="Arial Unicode MS"/>
      <w:color w:val="6E6E6E"/>
      <w:szCs w:val="24"/>
      <w:lang w:eastAsia="en-GB"/>
    </w:rPr>
  </w:style>
  <w:style w:type="paragraph" w:customStyle="1" w:styleId="Box23rd">
    <w:name w:val="Box 2/3rd"/>
    <w:basedOn w:val="Normal"/>
    <w:rsid w:val="00696C5D"/>
    <w:pPr>
      <w:pBdr>
        <w:top w:val="single" w:sz="12" w:space="6" w:color="000000"/>
        <w:left w:val="single" w:sz="12" w:space="6" w:color="000000"/>
        <w:bottom w:val="single" w:sz="12" w:space="6" w:color="000000"/>
        <w:right w:val="single" w:sz="12" w:space="6" w:color="000000"/>
      </w:pBdr>
      <w:tabs>
        <w:tab w:val="left" w:pos="1701"/>
      </w:tabs>
      <w:suppressAutoHyphens/>
      <w:autoSpaceDN w:val="0"/>
      <w:spacing w:before="120" w:line="276" w:lineRule="auto"/>
      <w:ind w:left="113" w:right="3402"/>
      <w:textAlignment w:val="baseline"/>
    </w:pPr>
    <w:rPr>
      <w:rFonts w:eastAsia="Arial Unicode MS" w:cs="Arial Unicode MS"/>
      <w:szCs w:val="24"/>
      <w:lang w:eastAsia="en-GB"/>
    </w:rPr>
  </w:style>
  <w:style w:type="character" w:styleId="UnresolvedMention">
    <w:name w:val="Unresolved Mention"/>
    <w:basedOn w:val="DefaultParagraphFont"/>
    <w:uiPriority w:val="99"/>
    <w:semiHidden/>
    <w:unhideWhenUsed/>
    <w:rsid w:val="003A26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cotlandEndemics@apha.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submit-form-to-defra.service.gov.uk/form/get-help-with-tb/get-help-with-tb" TargetMode="External"/><Relationship Id="rId10" Type="http://schemas.openxmlformats.org/officeDocument/2006/relationships/settings" Target="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9BC167C2EA494FA342F183074078DD"/>
        <w:category>
          <w:name w:val="General"/>
          <w:gallery w:val="placeholder"/>
        </w:category>
        <w:types>
          <w:type w:val="bbPlcHdr"/>
        </w:types>
        <w:behaviors>
          <w:behavior w:val="content"/>
        </w:behaviors>
        <w:guid w:val="{C82E44F6-70BA-4F84-B899-0CC567B352D1}"/>
      </w:docPartPr>
      <w:docPartBody>
        <w:p w:rsidR="00074712" w:rsidRDefault="00F06174" w:rsidP="00F06174">
          <w:pPr>
            <w:pStyle w:val="3C9BC167C2EA494FA342F183074078DD"/>
          </w:pPr>
          <w:r w:rsidRPr="00127DC6">
            <w:rPr>
              <w:rStyle w:val="PlaceholderText"/>
            </w:rPr>
            <w:t>[ccReference]</w:t>
          </w:r>
        </w:p>
      </w:docPartBody>
    </w:docPart>
    <w:docPart>
      <w:docPartPr>
        <w:name w:val="A4134E80CDC349A58F9F4C2B878FDA7F"/>
        <w:category>
          <w:name w:val="General"/>
          <w:gallery w:val="placeholder"/>
        </w:category>
        <w:types>
          <w:type w:val="bbPlcHdr"/>
        </w:types>
        <w:behaviors>
          <w:behavior w:val="content"/>
        </w:behaviors>
        <w:guid w:val="{D412821F-73DD-4D4D-9121-4D88DA00B5F9}"/>
      </w:docPartPr>
      <w:docPartBody>
        <w:p w:rsidR="00074712" w:rsidRDefault="00F06174" w:rsidP="00F06174">
          <w:pPr>
            <w:pStyle w:val="A4134E80CDC349A58F9F4C2B878FDA7F"/>
          </w:pPr>
          <w:r w:rsidRPr="00127DC6">
            <w:rPr>
              <w:rStyle w:val="PlaceholderText"/>
            </w:rPr>
            <w:t>[ccSecurityClassification]</w:t>
          </w:r>
        </w:p>
      </w:docPartBody>
    </w:docPart>
    <w:docPart>
      <w:docPartPr>
        <w:name w:val="72692D8B7EA44E288091BA2443E3796D"/>
        <w:category>
          <w:name w:val="General"/>
          <w:gallery w:val="placeholder"/>
        </w:category>
        <w:types>
          <w:type w:val="bbPlcHdr"/>
        </w:types>
        <w:behaviors>
          <w:behavior w:val="content"/>
        </w:behaviors>
        <w:guid w:val="{5C38F48E-7F77-4752-9143-499F6CE77AE5}"/>
      </w:docPartPr>
      <w:docPartBody>
        <w:p w:rsidR="00074712" w:rsidRDefault="00F06174" w:rsidP="00F06174">
          <w:pPr>
            <w:pStyle w:val="72692D8B7EA44E288091BA2443E3796D"/>
          </w:pPr>
          <w:r w:rsidRPr="00127DC6">
            <w:rPr>
              <w:rStyle w:val="PlaceholderText"/>
            </w:rPr>
            <w:t>[ccVersion]</w:t>
          </w:r>
        </w:p>
      </w:docPartBody>
    </w:docPart>
    <w:docPart>
      <w:docPartPr>
        <w:name w:val="97E94BE2C3A34FC19F03CCCCE0C66576"/>
        <w:category>
          <w:name w:val="General"/>
          <w:gallery w:val="placeholder"/>
        </w:category>
        <w:types>
          <w:type w:val="bbPlcHdr"/>
        </w:types>
        <w:behaviors>
          <w:behavior w:val="content"/>
        </w:behaviors>
        <w:guid w:val="{67A01A14-2B52-4A7C-9B11-380FFC4691C9}"/>
      </w:docPartPr>
      <w:docPartBody>
        <w:p w:rsidR="00074712" w:rsidRDefault="00F06174" w:rsidP="00F06174">
          <w:pPr>
            <w:pStyle w:val="97E94BE2C3A34FC19F03CCCCE0C66576"/>
          </w:pPr>
          <w:r w:rsidRPr="00127DC6">
            <w:rPr>
              <w:rStyle w:val="PlaceholderText"/>
            </w:rPr>
            <w:t>[ccPublishDate]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174"/>
    <w:rsid w:val="00074712"/>
    <w:rsid w:val="0008062C"/>
    <w:rsid w:val="00095B49"/>
    <w:rsid w:val="00196279"/>
    <w:rsid w:val="001C7568"/>
    <w:rsid w:val="00277139"/>
    <w:rsid w:val="003132D4"/>
    <w:rsid w:val="00546CF8"/>
    <w:rsid w:val="006B0D3A"/>
    <w:rsid w:val="009570DB"/>
    <w:rsid w:val="00A72095"/>
    <w:rsid w:val="00AE0AB1"/>
    <w:rsid w:val="00B4239F"/>
    <w:rsid w:val="00CF6C0B"/>
    <w:rsid w:val="00E85713"/>
    <w:rsid w:val="00F06174"/>
    <w:rsid w:val="00F95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06174"/>
    <w:rPr>
      <w:color w:val="808080"/>
    </w:rPr>
  </w:style>
  <w:style w:type="paragraph" w:customStyle="1" w:styleId="3C9BC167C2EA494FA342F183074078DD">
    <w:name w:val="3C9BC167C2EA494FA342F183074078DD"/>
    <w:rsid w:val="00F06174"/>
  </w:style>
  <w:style w:type="paragraph" w:customStyle="1" w:styleId="A4134E80CDC349A58F9F4C2B878FDA7F">
    <w:name w:val="A4134E80CDC349A58F9F4C2B878FDA7F"/>
    <w:rsid w:val="00F06174"/>
  </w:style>
  <w:style w:type="paragraph" w:customStyle="1" w:styleId="72692D8B7EA44E288091BA2443E3796D">
    <w:name w:val="72692D8B7EA44E288091BA2443E3796D"/>
    <w:rsid w:val="00F06174"/>
  </w:style>
  <w:style w:type="paragraph" w:customStyle="1" w:styleId="97E94BE2C3A34FC19F03CCCCE0C66576">
    <w:name w:val="97E94BE2C3A34FC19F03CCCCE0C66576"/>
    <w:rsid w:val="00F061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df18dbe-f08c-4a27-9a1b-3256889afa95">CCPLUS-464770917-3985</_dlc_DocId>
    <_dlc_DocIdUrl xmlns="edf18dbe-f08c-4a27-9a1b-3256889afa95">
      <Url>https://defra.sharepoint.com/sites/ContentCloudPlus/_layouts/15/DocIdRedir.aspx?ID=CCPLUS-464770917-3985</Url>
      <Description>CCPLUS-464770917-3985</Description>
    </_dlc_DocIdUrl>
    <TaxCatchAll xmlns="edf18dbe-f08c-4a27-9a1b-3256889afa95">
      <Value>411</Value>
      <Value>3</Value>
      <Value>2</Value>
      <Value>1</Value>
    </TaxCatchAll>
    <Team xmlns="edf18dbe-f08c-4a27-9a1b-3256889afa95">Quality Services</Team>
    <ccApprovedDate1 xmlns="edf18dbe-f08c-4a27-9a1b-3256889afa95">2024-10-25T00:00:00+00:00</ccApprovedDate1>
    <ccStatus xmlns="edf18dbe-f08c-4a27-9a1b-3256889afa95">Awaiting External Publishing</ccStatus>
    <ccContributors xmlns="edf18dbe-f08c-4a27-9a1b-3256889afa95">
      <UserInfo>
        <DisplayName>Sue Quinney</DisplayName>
        <AccountId>3488</AccountId>
        <AccountType/>
      </UserInfo>
    </ccContributors>
    <ccDateAssured xmlns="edf18dbe-f08c-4a27-9a1b-3256889afa95">2026-07-24T09:36:33+00:00</ccDateAssured>
    <ccWithdrawnDate xmlns="edf18dbe-f08c-4a27-9a1b-3256889afa95" xsi:nil="true"/>
    <ccAppliesTo xmlns="edf18dbe-f08c-4a27-9a1b-3256889afa95">
      <Value>England</Value>
      <Value>Scotland</Value>
      <Value>Wales</Value>
    </ccAppliesTo>
    <ccApprovedDate3 xmlns="edf18dbe-f08c-4a27-9a1b-3256889afa95" xsi:nil="true"/>
    <ccScheduledReviewDate xmlns="edf18dbe-f08c-4a27-9a1b-3256889afa95">2029-07-12T23:00:00+00:00</ccScheduledReviewDate>
    <ACTION xmlns="edf18dbe-f08c-4a27-9a1b-3256889afa95">65390</ACTION>
    <ccChangeType xmlns="edf18dbe-f08c-4a27-9a1b-3256889afa95">Very Minor</ccChangeType>
    <ccDuration xmlns="edf18dbe-f08c-4a27-9a1b-3256889afa95">0</ccDuration>
    <ccPublishOnApproval xmlns="edf18dbe-f08c-4a27-9a1b-3256889afa95">true</ccPublishOnApproval>
    <ccReference xmlns="edf18dbe-f08c-4a27-9a1b-3256889afa95">65390</ccReference>
    <ccApprovedDate2 xmlns="edf18dbe-f08c-4a27-9a1b-3256889afa95" xsi:nil="true"/>
    <ccScheduledPublishDate xmlns="edf18dbe-f08c-4a27-9a1b-3256889afa95" xsi:nil="true"/>
    <ccDescription xmlns="edf18dbe-f08c-4a27-9a1b-3256889afa95">Bovine TB testing notification template</ccDescription>
    <ccLegacyDetails xmlns="edf18dbe-f08c-4a27-9a1b-3256889afa95" xsi:nil="true"/>
    <ccMetadataCTypeName xmlns="edf18dbe-f08c-4a27-9a1b-3256889afa95">External form</ccMetadataCTypeName>
    <ccApproverOrganisation3 xmlns="edf18dbe-f08c-4a27-9a1b-3256889afa95" xsi:nil="true"/>
    <ccSopNumber xmlns="edf18dbe-f08c-4a27-9a1b-3256889afa95" xsi:nil="true"/>
    <ccContentAssurer xmlns="edf18dbe-f08c-4a27-9a1b-3256889afa95">
      <UserInfo>
        <DisplayName>Isabelle Rock</DisplayName>
        <AccountId>37</AccountId>
        <AccountType/>
      </UserInfo>
    </ccContentAssurer>
    <ccRiskLevel xmlns="edf18dbe-f08c-4a27-9a1b-3256889afa95">Low</ccRiskLevel>
    <ccWithdrawNotice xmlns="edf18dbe-f08c-4a27-9a1b-3256889afa95" xsi:nil="true"/>
    <ccApproverOrganisation2 xmlns="edf18dbe-f08c-4a27-9a1b-3256889afa95" xsi:nil="true"/>
    <ccApprovers xmlns="edf18dbe-f08c-4a27-9a1b-3256889afa95">
      <UserInfo>
        <DisplayName>Sue Quinney</DisplayName>
        <AccountId>3488</AccountId>
        <AccountType/>
      </UserInfo>
    </ccApprovers>
    <ccLanguage xmlns="edf18dbe-f08c-4a27-9a1b-3256889afa95">
      <Value>English</Value>
    </ccLanguage>
    <ccApproverOrganisation1 xmlns="edf18dbe-f08c-4a27-9a1b-3256889afa95">APHA</ccApproverOrganisation1>
    <ccSubmittedWorkdayDelta xmlns="edf18dbe-f08c-4a27-9a1b-3256889afa95">9</ccSubmittedWorkdayDelta>
    <ccAssurerComment xmlns="edf18dbe-f08c-4a27-9a1b-3256889afa95">&lt;p&gt;Good morning&lt;/p&gt;&lt;p&gt;Your content has passed assurance.&lt;/p&gt;&lt;p&gt;Many thanks&lt;/p&gt;&lt;p&gt;Issy&lt;/p&gt;</ccAssurerComment>
    <ccApproverJobTitle1 xmlns="edf18dbe-f08c-4a27-9a1b-3256889afa95">Subject Matter Expert</ccApproverJobTitle1>
    <ccLastReviewedOnDate xmlns="edf18dbe-f08c-4a27-9a1b-3256889afa95" xsi:nil="true"/>
    <ccWithdrawnReason xmlns="edf18dbe-f08c-4a27-9a1b-3256889afa95" xsi:nil="true"/>
    <ccApproverComment3 xmlns="edf18dbe-f08c-4a27-9a1b-3256889afa95" xsi:nil="true"/>
    <ccApproverJobTitle2 xmlns="edf18dbe-f08c-4a27-9a1b-3256889afa95" xsi:nil="true"/>
    <ccApproverOrganisation5 xmlns="edf18dbe-f08c-4a27-9a1b-3256889afa95" xsi:nil="true"/>
    <ccAudiences xmlns="edf18dbe-f08c-4a27-9a1b-3256889afa95">
      <Value>APHA</Value>
    </ccAudiences>
    <ccIsAPHAAssuranceChecked xmlns="edf18dbe-f08c-4a27-9a1b-3256889afa95">true</ccIsAPHAAssuranceChecked>
    <ccKeywords xmlns="edf18dbe-f08c-4a27-9a1b-3256889afa95">OV, AHP, vets, veterinarians, paraprofessionals, TB, testing, notification, template, TB216</ccKeywords>
    <ccLegacyReference xmlns="edf18dbe-f08c-4a27-9a1b-3256889afa95">TB216</ccLegacyReference>
    <ccApproverJobTitle3 xmlns="edf18dbe-f08c-4a27-9a1b-3256889afa95" xsi:nil="true"/>
    <ccApproverOrganisation4 xmlns="edf18dbe-f08c-4a27-9a1b-3256889afa95" xsi:nil="true"/>
    <ccScheduledReviewedBy xmlns="edf18dbe-f08c-4a27-9a1b-3256889afa95">
      <UserInfo>
        <DisplayName/>
        <AccountId xsi:nil="true"/>
        <AccountType/>
      </UserInfo>
    </ccScheduledReviewedBy>
    <i7526201392745a2b0a0da3858a507d7 xmlns="edf18dbe-f08c-4a27-9a1b-3256889afa95">
      <Terms xmlns="http://schemas.microsoft.com/office/infopath/2007/PartnerControls">
        <TermInfo xmlns="http://schemas.microsoft.com/office/infopath/2007/PartnerControls">
          <TermName xmlns="http://schemas.microsoft.com/office/infopath/2007/PartnerControls">TR</TermName>
          <TermId xmlns="http://schemas.microsoft.com/office/infopath/2007/PartnerControls">f02adbc2-edc9-4f31-8d23-111412be193c</TermId>
        </TermInfo>
      </Terms>
    </i7526201392745a2b0a0da3858a507d7>
    <ccCommentToApprover xmlns="edf18dbe-f08c-4a27-9a1b-3256889afa95" xsi:nil="true"/>
    <ccApproverJobTitle4 xmlns="edf18dbe-f08c-4a27-9a1b-3256889afa95" xsi:nil="true"/>
    <ccReviewStatus xmlns="edf18dbe-f08c-4a27-9a1b-3256889afa95">Pending</ccReviewStatus>
    <ccPublishDate xmlns="edf18dbe-f08c-4a27-9a1b-3256889afa95">2026-07-30T00:00:00</ccPublishDate>
    <ccApproverJobTitle5 xmlns="edf18dbe-f08c-4a27-9a1b-3256889afa95" xsi:nil="true"/>
    <ccVersion xmlns="edf18dbe-f08c-4a27-9a1b-3256889afa95">4</ccVersion>
    <ccIsExternal xmlns="edf18dbe-f08c-4a27-9a1b-3256889afa95">true</ccIsExternal>
    <ccApproverComment2 xmlns="edf18dbe-f08c-4a27-9a1b-3256889afa95" xsi:nil="true"/>
    <ccApproverComment5 xmlns="edf18dbe-f08c-4a27-9a1b-3256889afa95" xsi:nil="true"/>
    <ccScheduledReviewType xmlns="edf18dbe-f08c-4a27-9a1b-3256889afa95" xsi:nil="true"/>
    <ccUpdateNotice xmlns="edf18dbe-f08c-4a27-9a1b-3256889afa95">Updated contact for England and Wales to reflect closure of the TB advice mailbox and implementation of a customer contact form on gov.uk</ccUpdateNotice>
    <HOMigrated xmlns="edf18dbe-f08c-4a27-9a1b-3256889afa95">false</HOMigrated>
    <ccSecurityClassification xmlns="edf18dbe-f08c-4a27-9a1b-3256889afa95">OFFICIAL</ccSecurityClassification>
    <ccAudiencesCombinedString xmlns="edf18dbe-f08c-4a27-9a1b-3256889afa95">APHA</ccAudiencesCombinedString>
    <AssurerAction xmlns="edf18dbe-f08c-4a27-9a1b-3256889afa95">65390</AssurerAction>
    <ccContentOwner xmlns="edf18dbe-f08c-4a27-9a1b-3256889afa95">
      <UserInfo>
        <DisplayName>Sue Quinney</DisplayName>
        <AccountId>3488</AccountId>
        <AccountType/>
      </UserInfo>
      <UserInfo>
        <DisplayName>Jonathan Booth-Thomas</DisplayName>
        <AccountId>5054</AccountId>
        <AccountType/>
      </UserInfo>
      <UserInfo>
        <DisplayName>Claire Wade</DisplayName>
        <AccountId>8115</AccountId>
        <AccountType/>
      </UserInfo>
    </ccContentOwner>
    <ccResponsibleTeam xmlns="edf18dbe-f08c-4a27-9a1b-3256889afa95">10011</ccResponsibleTeam>
    <ccApprovedDate5 xmlns="edf18dbe-f08c-4a27-9a1b-3256889afa95" xsi:nil="true"/>
    <ccSubjectMatterExpert xmlns="edf18dbe-f08c-4a27-9a1b-3256889afa95">
      <UserInfo>
        <DisplayName/>
        <AccountId xsi:nil="true"/>
        <AccountType/>
      </UserInfo>
    </ccSubjectMatterExpert>
    <ccSeniorResponsibleOwner xmlns="edf18dbe-f08c-4a27-9a1b-3256889afa95">
      <UserInfo>
        <DisplayName>Sue Quinney</DisplayName>
        <AccountId>3488</AccountId>
        <AccountType/>
      </UserInfo>
    </ccSeniorResponsibleOwner>
    <ccCommentToAssurer xmlns="edf18dbe-f08c-4a27-9a1b-3256889afa95" xsi:nil="true"/>
    <ccApprovedDate4 xmlns="edf18dbe-f08c-4a27-9a1b-3256889afa95" xsi:nil="true"/>
    <Action2 xmlns="edf18dbe-f08c-4a27-9a1b-3256889afa95">65390</Action2>
    <Topic xmlns="edf18dbe-f08c-4a27-9a1b-3256889afa95">Records Management</Topic>
    <ccMetadataItemId xmlns="edf18dbe-f08c-4a27-9a1b-3256889afa95">25314</ccMetadataItemId>
    <ccSubmitDate xmlns="edf18dbe-f08c-4a27-9a1b-3256889afa95">2026-07-13T13:31:07+00:00</ccSubmitDate>
    <ccApproverComment1 xmlns="edf18dbe-f08c-4a27-9a1b-3256889afa95">Update made by APHA Content Cloud Team.  Approved by Donna Parry-Hughes</ccApproverComment1>
    <ccApproverComment4 xmlns="edf18dbe-f08c-4a27-9a1b-3256889afa95" xsi:nil="true"/>
    <ccAssuranceStatus xmlns="edf18dbe-f08c-4a27-9a1b-3256889afa95">Passed to approver - good quality</ccAssuranceStatus>
    <ccUniqueId xmlns="edf18dbe-f08c-4a27-9a1b-3256889afa95" xsi:nil="true"/>
    <ccResponsibleTeamString xmlns="edf18dbe-f08c-4a27-9a1b-3256889afa95">APHA-Contracts and Veterinary Careers</ccResponsibleTeamString>
    <ccWorkAreaLevel1 xmlns="edf18dbe-f08c-4a27-9a1b-3256889afa95">
      <Value>APHA</Value>
    </ccWorkAreaLevel1>
    <ccWorkAreaLevel4 xmlns="edf18dbe-f08c-4a27-9a1b-3256889afa95">
      <Value>Procedures for OVs/AHPs</Value>
    </ccWorkAreaLevel4>
    <ccWorkAreaLevel5 xmlns="edf18dbe-f08c-4a27-9a1b-3256889afa95">
      <Value>TR</Value>
    </ccWorkAreaLevel5>
    <ccWorkAreaLevel2 xmlns="edf18dbe-f08c-4a27-9a1b-3256889afa95">
      <Value>APHA Business areas</Value>
    </ccWorkAreaLevel2>
    <ccWorkAreaLevel3 xmlns="edf18dbe-f08c-4a27-9a1b-3256889afa95">
      <Value>Procedures for OVs and AHPs</Value>
    </ccWorkAreaLevel3>
    <ccSubmittedByEmail xmlns="edf18dbe-f08c-4a27-9a1b-3256889afa95">Claire.Wade@apha.gov.uk</ccSubmittedByEmail>
    <TaxCatchAllLabel xmlns="edf18dbe-f08c-4a27-9a1b-3256889afa95" xsi:nil="true"/>
    <_dlc_DocIdPersistId xmlns="edf18dbe-f08c-4a27-9a1b-3256889afa95">false</_dlc_DocIdPersistId>
    <ccScheduledReviewInterval xmlns="828f4e7b-0b5a-49ad-8ad5-f8b8af3d6c79">3 years</ccScheduledReviewInterval>
    <lae2bfa7b6474897ab4a53f76ea236c7 xmlns="edf18dbe-f08c-4a27-9a1b-3256889afa9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81bd8666-edf4-4507-8c3b-3512b45168e3</TermId>
        </TermInfo>
      </Terms>
    </lae2bfa7b6474897ab4a53f76ea236c7>
    <SG xmlns="edf18dbe-f08c-4a27-9a1b-3256889afa95" xsi:nil="true"/>
    <ccWithdrawnBy xmlns="edf18dbe-f08c-4a27-9a1b-3256889afa95">
      <UserInfo>
        <DisplayName/>
        <AccountId xsi:nil="true"/>
        <AccountType/>
      </UserInfo>
    </ccWithdrawnBy>
    <fe59e9859d6a491389c5b03567f5dda5 xmlns="edf18dbe-f08c-4a27-9a1b-3256889afa95">
      <Terms xmlns="http://schemas.microsoft.com/office/infopath/2007/PartnerControls"/>
    </fe59e9859d6a491389c5b03567f5dda5>
    <ccConsultee xmlns="edf18dbe-f08c-4a27-9a1b-3256889afa95">
      <UserInfo>
        <DisplayName/>
        <AccountId xsi:nil="true"/>
        <AccountType/>
      </UserInfo>
    </ccConsultee>
    <n7493b4506bf40e28c373b1e51a33445 xmlns="edf18dbe-f08c-4a27-9a1b-3256889afa95">
      <Terms xmlns="http://schemas.microsoft.com/office/infopath/2007/PartnerControls"/>
    </n7493b4506bf40e28c373b1e51a33445>
    <k85d23755b3a46b5a51451cf336b2e9b xmlns="edf18dbe-f08c-4a27-9a1b-3256889afa95">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de7f3761-4eca-4f1e-95c0-ec41c41d6462</TermId>
        </TermInfo>
      </Terms>
    </k85d23755b3a46b5a51451cf336b2e9b>
    <cf401361b24e474cb011be6eb76c0e76 xmlns="edf18dbe-f08c-4a27-9a1b-3256889afa9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9c078396-e163-48e6-a28b-c2cfca05e1a4</TermId>
        </TermInfo>
      </Terms>
    </cf401361b24e474cb011be6eb76c0e76>
    <ddeb1fd0a9ad4436a96525d34737dc44 xmlns="edf18dbe-f08c-4a27-9a1b-3256889afa95">
      <Terms xmlns="http://schemas.microsoft.com/office/infopath/2007/PartnerControls"/>
    </ddeb1fd0a9ad4436a96525d34737dc44>
  </documentManagement>
</p:properties>
</file>

<file path=customXml/item2.xml><?xml version="1.0" encoding="utf-8"?>
<ct:contentTypeSchema xmlns:ct="http://schemas.microsoft.com/office/2006/metadata/contentType" xmlns:ma="http://schemas.microsoft.com/office/2006/metadata/properties/metaAttributes" ct:_="" ma:_="" ma:contentTypeName="Defra Group Controlled Document" ma:contentTypeID="0x010100C5B9D2781EE2DB49BD3BD6A1569EDDF801006E7A10DFF40204499182FBB0578EDB71" ma:contentTypeVersion="135" ma:contentTypeDescription="Used for Content Cloud Plus" ma:contentTypeScope="" ma:versionID="c45fd8f1fc733f9a19e1d5fe483a304b">
  <xsd:schema xmlns:xsd="http://www.w3.org/2001/XMLSchema" xmlns:xs="http://www.w3.org/2001/XMLSchema" xmlns:p="http://schemas.microsoft.com/office/2006/metadata/properties" xmlns:ns2="edf18dbe-f08c-4a27-9a1b-3256889afa95" xmlns:ns3="828f4e7b-0b5a-49ad-8ad5-f8b8af3d6c79" targetNamespace="http://schemas.microsoft.com/office/2006/metadata/properties" ma:root="true" ma:fieldsID="6cbd65eb74dd2b30530592f13272869c" ns2:_="" ns3:_="">
    <xsd:import namespace="edf18dbe-f08c-4a27-9a1b-3256889afa95"/>
    <xsd:import namespace="828f4e7b-0b5a-49ad-8ad5-f8b8af3d6c79"/>
    <xsd:element name="properties">
      <xsd:complexType>
        <xsd:sequence>
          <xsd:element name="documentManagement">
            <xsd:complexType>
              <xsd:all>
                <xsd:element ref="ns2:HOMigrated" minOccurs="0"/>
                <xsd:element ref="ns2:Team" minOccurs="0"/>
                <xsd:element ref="ns2:Topic" minOccurs="0"/>
                <xsd:element ref="ns2:ACTION" minOccurs="0"/>
                <xsd:element ref="ns2:ccStatus" minOccurs="0"/>
                <xsd:element ref="ns2:ccContentAssurer" minOccurs="0"/>
                <xsd:element ref="ns2:ccIsAPHAAssuranceChecked" minOccurs="0"/>
                <xsd:element ref="ns2:ccApprovers" minOccurs="0"/>
                <xsd:element ref="ns2:ccContentOwner" minOccurs="0"/>
                <xsd:element ref="ns2:ccContributors" minOccurs="0"/>
                <xsd:element ref="ns2:ccCommentToAssurer" minOccurs="0"/>
                <xsd:element ref="ns2:ccAssurerComment" minOccurs="0"/>
                <xsd:element ref="ns2:ccChangeType" minOccurs="0"/>
                <xsd:element ref="ns2:ccConsultee" minOccurs="0"/>
                <xsd:element ref="ns2:ccDateAssured" minOccurs="0"/>
                <xsd:element ref="ns2:ccDescription" minOccurs="0"/>
                <xsd:element ref="ns2:ccDuration" minOccurs="0"/>
                <xsd:element ref="ns2:ccKeywords" minOccurs="0"/>
                <xsd:element ref="ns2:ccLanguage" minOccurs="0"/>
                <xsd:element ref="ns2:ccLastReviewedOnDate" minOccurs="0"/>
                <xsd:element ref="ns2:ccLegacyDetails" minOccurs="0"/>
                <xsd:element ref="ns2:ccLegacyReference" minOccurs="0"/>
                <xsd:element ref="ns2:ccMetadataCTypeName" minOccurs="0"/>
                <xsd:element ref="ns2:ccMetadataItemId" minOccurs="0"/>
                <xsd:element ref="ns2:ccPublishDate" minOccurs="0"/>
                <xsd:element ref="ns2:ccPublishOnApproval" minOccurs="0"/>
                <xsd:element ref="ns2:ccReference" minOccurs="0"/>
                <xsd:element ref="ns2:ccResponsibleTeam" minOccurs="0"/>
                <xsd:element ref="ns2:ccRiskLevel" minOccurs="0"/>
                <xsd:element ref="ns2:ccSubmitDate" minOccurs="0"/>
                <xsd:element ref="ns2:ccWithdrawnDate" minOccurs="0"/>
                <xsd:element ref="ns2:ccWithdrawNotice" minOccurs="0"/>
                <xsd:element ref="ns2:ccWithdrawnReason" minOccurs="0"/>
                <xsd:element ref="ns2:ccAppliesTo" minOccurs="0"/>
                <xsd:element ref="ns2:ccApprovedDate1" minOccurs="0"/>
                <xsd:element ref="ns2:ccApprovedDate2" minOccurs="0"/>
                <xsd:element ref="ns2:ccCommentToApprover" minOccurs="0"/>
                <xsd:element ref="ns2:ccApprovedDate3" minOccurs="0"/>
                <xsd:element ref="ns2:ccApprovedDate4" minOccurs="0"/>
                <xsd:element ref="ns2:ccApprovedDate5" minOccurs="0"/>
                <xsd:element ref="ns2:ccApproverComment1" minOccurs="0"/>
                <xsd:element ref="ns2:ccApproverComment2" minOccurs="0"/>
                <xsd:element ref="ns2:ccApproverComment3" minOccurs="0"/>
                <xsd:element ref="ns2:ccApproverComment4" minOccurs="0"/>
                <xsd:element ref="ns2:ccApproverComment5" minOccurs="0"/>
                <xsd:element ref="ns2:ccApproverJobTitle1" minOccurs="0"/>
                <xsd:element ref="ns2:ccApproverJobTitle2" minOccurs="0"/>
                <xsd:element ref="ns2:ccApproverJobTitle3" minOccurs="0"/>
                <xsd:element ref="ns2:ccSubjectMatterExpert" minOccurs="0"/>
                <xsd:element ref="ns2:ccApproverJobTitle4" minOccurs="0"/>
                <xsd:element ref="ns2:ccApproverJobTitle5" minOccurs="0"/>
                <xsd:element ref="ns2:ccApproverOrganisation1" minOccurs="0"/>
                <xsd:element ref="ns2:ccSeniorResponsibleOwner" minOccurs="0"/>
                <xsd:element ref="ns2:ccApproverOrganisation2" minOccurs="0"/>
                <xsd:element ref="ns2:ccApproverOrganisation3" minOccurs="0"/>
                <xsd:element ref="ns2:ccApproverOrganisation4" minOccurs="0"/>
                <xsd:element ref="ns2:ccApproverOrganisation5" minOccurs="0"/>
                <xsd:element ref="ns2:ccAudiences" minOccurs="0"/>
                <xsd:element ref="ns2:ccScheduledReviewDate" minOccurs="0"/>
                <xsd:element ref="ns2:ccSecurityClassification" minOccurs="0"/>
                <xsd:element ref="ns2:ccAssuranceStatus" minOccurs="0"/>
                <xsd:element ref="ns2:ccUniqueId" minOccurs="0"/>
                <xsd:element ref="ns2:ccSopNumber" minOccurs="0"/>
                <xsd:element ref="ns2:ccAudiencesCombinedString" minOccurs="0"/>
                <xsd:element ref="ns2:TaxCatchAll" minOccurs="0"/>
                <xsd:element ref="ns3:ccScheduledReviewInterval" minOccurs="0"/>
                <xsd:element ref="ns2:ccWithdrawnBy" minOccurs="0"/>
                <xsd:element ref="ns2:ccScheduledReviewedBy" minOccurs="0"/>
                <xsd:element ref="ns2:ccVersion" minOccurs="0"/>
                <xsd:element ref="ns2:ccIsExternal" minOccurs="0"/>
                <xsd:element ref="ns2:ccScheduledPublishDate" minOccurs="0"/>
                <xsd:element ref="ns2:ccScheduledReviewType" minOccurs="0"/>
                <xsd:element ref="ns2:ccResponsibleTeamString" minOccurs="0"/>
                <xsd:element ref="ns2:ccUpdateNotice" minOccurs="0"/>
                <xsd:element ref="ns2:AssurerAction" minOccurs="0"/>
                <xsd:element ref="ns2:Action2" minOccurs="0"/>
                <xsd:element ref="ns2:ccSubmittedWorkdayDelta" minOccurs="0"/>
                <xsd:element ref="ns2:SG" minOccurs="0"/>
                <xsd:element ref="ns2:cf401361b24e474cb011be6eb76c0e76" minOccurs="0"/>
                <xsd:element ref="ns2:n7493b4506bf40e28c373b1e51a33445" minOccurs="0"/>
                <xsd:element ref="ns2:k85d23755b3a46b5a51451cf336b2e9b" minOccurs="0"/>
                <xsd:element ref="ns2:lae2bfa7b6474897ab4a53f76ea236c7" minOccurs="0"/>
                <xsd:element ref="ns2:ddeb1fd0a9ad4436a96525d34737dc44" minOccurs="0"/>
                <xsd:element ref="ns2:fe59e9859d6a491389c5b03567f5dda5" minOccurs="0"/>
                <xsd:element ref="ns2:TaxCatchAllLabel"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element ref="ns2:i7526201392745a2b0a0da3858a507d7" minOccurs="0"/>
                <xsd:element ref="ns2:ccReviewStatus" minOccurs="0"/>
                <xsd:element ref="ns2:ccWorkAreaLevel1" minOccurs="0"/>
                <xsd:element ref="ns2:ccWorkAreaLevel2" minOccurs="0"/>
                <xsd:element ref="ns2:ccWorkAreaLevel3" minOccurs="0"/>
                <xsd:element ref="ns2:ccWorkAreaLevel4" minOccurs="0"/>
                <xsd:element ref="ns2:ccWorkAreaLevel5" minOccurs="0"/>
                <xsd:element ref="ns2:ccSubmittedByEmail"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8dbe-f08c-4a27-9a1b-3256889afa95" elementFormDefault="qualified">
    <xsd:import namespace="http://schemas.microsoft.com/office/2006/documentManagement/types"/>
    <xsd:import namespace="http://schemas.microsoft.com/office/infopath/2007/PartnerControls"/>
    <xsd:element name="HOMigrated" ma:index="5" nillable="true" ma:displayName="Migrated" ma:default="0" ma:internalName="HOMigrated" ma:readOnly="false">
      <xsd:simpleType>
        <xsd:restriction base="dms:Boolean"/>
      </xsd:simpleType>
    </xsd:element>
    <xsd:element name="Team" ma:index="7" nillable="true" ma:displayName="Team" ma:internalName="Team" ma:readOnly="false">
      <xsd:simpleType>
        <xsd:restriction base="dms:Text"/>
      </xsd:simpleType>
    </xsd:element>
    <xsd:element name="Topic" ma:index="8" nillable="true" ma:displayName="Topic" ma:internalName="Topic" ma:readOnly="false">
      <xsd:simpleType>
        <xsd:restriction base="dms:Text"/>
      </xsd:simpleType>
    </xsd:element>
    <xsd:element name="ACTION" ma:index="11" nillable="true" ma:displayName="Action" ma:hidden="true" ma:internalName="ACTION" ma:readOnly="false">
      <xsd:simpleType>
        <xsd:restriction base="dms:Text">
          <xsd:maxLength value="255"/>
        </xsd:restriction>
      </xsd:simpleType>
    </xsd:element>
    <xsd:element name="ccStatus" ma:index="12" nillable="true" ma:displayName="ccStatus" ma:default="Draft" ma:format="Dropdown" ma:indexed="true" ma:internalName="ccStatus" ma:readOnly="false">
      <xsd:simpleType>
        <xsd:union memberTypes="dms:Text">
          <xsd:simpleType>
            <xsd:restriction base="dms:Choice">
              <xsd:enumeration value="Draft"/>
              <xsd:enumeration value="Pending assurance"/>
              <xsd:enumeration value="Cancel submission"/>
              <xsd:enumeration value="Discarded"/>
              <xsd:enumeration value="Pending approval"/>
              <xsd:enumeration value="Approved"/>
              <xsd:enumeration value="Published"/>
              <xsd:enumeration value="Rejected from assurance"/>
              <xsd:enumeration value="Rejected from assurance (Expired)"/>
              <xsd:enumeration value="Rejected from approval"/>
              <xsd:enumeration value="Rejected from approval (Expired)"/>
              <xsd:enumeration value="Awaiting External Withdrawal"/>
              <xsd:enumeration value="Externally Withdrawn"/>
              <xsd:enumeration value="Withdrawn"/>
              <xsd:enumeration value="Awaiting External Publishing"/>
              <xsd:enumeration value="Externally Published"/>
              <xsd:enumeration value="Awaiting Publishing"/>
            </xsd:restriction>
          </xsd:simpleType>
        </xsd:union>
      </xsd:simpleType>
    </xsd:element>
    <xsd:element name="ccContentAssurer" ma:index="13" nillable="true" ma:displayName="ccContentAssurer" ma:hidden="true" ma:indexed="true" ma:list="UserInfo" ma:SharePointGroup="0" ma:internalName="ccContentAssur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IsAPHAAssuranceChecked" ma:index="14" nillable="true" ma:displayName="ccIsAPHAAssuranceChecked" ma:default="0" ma:internalName="ccIsAPHAAssuranceChecked" ma:readOnly="false">
      <xsd:simpleType>
        <xsd:restriction base="dms:Boolean"/>
      </xsd:simpleType>
    </xsd:element>
    <xsd:element name="ccApprovers" ma:index="15" nillable="true" ma:displayName="ccApprovers" ma:list="UserInfo" ma:SharePointGroup="0" ma:internalName="cc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entOwner" ma:index="16" nillable="true" ma:displayName="ccContentOwner" ma:list="UserInfo" ma:SharePointGroup="0" ma:internalName="cc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ributors" ma:index="17" nillable="true" ma:displayName="ccContributors" ma:list="UserInfo" ma:SharePointGroup="0" ma:internalName="cc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mmentToAssurer" ma:index="18" nillable="true" ma:displayName="ccCommentToAssurer" ma:internalName="ccCommentToAssurer" ma:readOnly="false">
      <xsd:simpleType>
        <xsd:restriction base="dms:Text">
          <xsd:maxLength value="255"/>
        </xsd:restriction>
      </xsd:simpleType>
    </xsd:element>
    <xsd:element name="ccAssurerComment" ma:index="19" nillable="true" ma:displayName="ccAssurerComment" ma:internalName="ccAssurerComment" ma:readOnly="false">
      <xsd:simpleType>
        <xsd:restriction base="dms:Note"/>
      </xsd:simpleType>
    </xsd:element>
    <xsd:element name="ccChangeType" ma:index="20" nillable="true" ma:displayName="ccChangeType" ma:format="Dropdown" ma:internalName="ccChangeType" ma:readOnly="false">
      <xsd:simpleType>
        <xsd:restriction base="dms:Choice">
          <xsd:enumeration value="New"/>
          <xsd:enumeration value="Major"/>
          <xsd:enumeration value="Minor"/>
          <xsd:enumeration value="Very Minor"/>
        </xsd:restriction>
      </xsd:simpleType>
    </xsd:element>
    <xsd:element name="ccConsultee" ma:index="21" nillable="true" ma:displayName="ccConsultee" ma:list="UserInfo" ma:SharePointGroup="0" ma:internalName="ccConsulte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DateAssured" ma:index="22" nillable="true" ma:displayName="ccDateAssured" ma:format="DateOnly" ma:internalName="ccDateAssured" ma:readOnly="false">
      <xsd:simpleType>
        <xsd:restriction base="dms:DateTime"/>
      </xsd:simpleType>
    </xsd:element>
    <xsd:element name="ccDescription" ma:index="23" nillable="true" ma:displayName="ccDescription" ma:internalName="ccDescription" ma:readOnly="false">
      <xsd:simpleType>
        <xsd:restriction base="dms:Note">
          <xsd:maxLength value="255"/>
        </xsd:restriction>
      </xsd:simpleType>
    </xsd:element>
    <xsd:element name="ccDuration" ma:index="24" nillable="true" ma:displayName="ccDuration" ma:hidden="true" ma:internalName="ccDuration" ma:readOnly="false" ma:percentage="FALSE">
      <xsd:simpleType>
        <xsd:restriction base="dms:Number"/>
      </xsd:simpleType>
    </xsd:element>
    <xsd:element name="ccKeywords" ma:index="25" nillable="true" ma:displayName="ccKeywords" ma:internalName="ccKeywords" ma:readOnly="false">
      <xsd:simpleType>
        <xsd:restriction base="dms:Note">
          <xsd:maxLength value="255"/>
        </xsd:restriction>
      </xsd:simpleType>
    </xsd:element>
    <xsd:element name="ccLanguage" ma:index="26" nillable="true" ma:displayName="ccLanguage" ma:internalName="ccLanguage" ma:readOnly="fals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cLastReviewedOnDate" ma:index="27" nillable="true" ma:displayName="ccLastReviewedOnDate" ma:format="DateOnly" ma:hidden="true" ma:internalName="ccLastReviewedOnDate" ma:readOnly="false">
      <xsd:simpleType>
        <xsd:restriction base="dms:DateTime"/>
      </xsd:simpleType>
    </xsd:element>
    <xsd:element name="ccLegacyDetails" ma:index="28" nillable="true" ma:displayName="ccLegacyDetails" ma:internalName="ccLegacyDetails" ma:readOnly="false">
      <xsd:simpleType>
        <xsd:restriction base="dms:Note">
          <xsd:maxLength value="255"/>
        </xsd:restriction>
      </xsd:simpleType>
    </xsd:element>
    <xsd:element name="ccLegacyReference" ma:index="29" nillable="true" ma:displayName="ccLegacyReference" ma:internalName="ccLegacyReference" ma:readOnly="false">
      <xsd:simpleType>
        <xsd:restriction base="dms:Text">
          <xsd:maxLength value="255"/>
        </xsd:restriction>
      </xsd:simpleType>
    </xsd:element>
    <xsd:element name="ccMetadataCTypeName" ma:index="30" nillable="true" ma:displayName="Content type" ma:indexed="true" ma:internalName="ccMetadataCTypeName" ma:readOnly="false">
      <xsd:simpleType>
        <xsd:restriction base="dms:Text">
          <xsd:maxLength value="255"/>
        </xsd:restriction>
      </xsd:simpleType>
    </xsd:element>
    <xsd:element name="ccMetadataItemId" ma:index="31" nillable="true" ma:displayName="ccMetadataItemId" ma:decimals="0" ma:hidden="true" ma:internalName="ccMetadataItemId" ma:readOnly="false" ma:percentage="FALSE">
      <xsd:simpleType>
        <xsd:restriction base="dms:Number"/>
      </xsd:simpleType>
    </xsd:element>
    <xsd:element name="ccPublishDate" ma:index="32" nillable="true" ma:displayName="ccPublishDate" ma:format="DateOnly" ma:indexed="true" ma:internalName="ccPublishDate" ma:readOnly="false">
      <xsd:simpleType>
        <xsd:restriction base="dms:DateTime"/>
      </xsd:simpleType>
    </xsd:element>
    <xsd:element name="ccPublishOnApproval" ma:index="33" nillable="true" ma:displayName="ccPublishOnApproval" ma:default="1" ma:internalName="ccPublishOnApproval" ma:readOnly="false">
      <xsd:simpleType>
        <xsd:restriction base="dms:Boolean"/>
      </xsd:simpleType>
    </xsd:element>
    <xsd:element name="ccReference" ma:index="34" nillable="true" ma:displayName="ccReference" ma:hidden="true" ma:indexed="true" ma:internalName="ccReference" ma:readOnly="false">
      <xsd:simpleType>
        <xsd:restriction base="dms:Text">
          <xsd:maxLength value="255"/>
        </xsd:restriction>
      </xsd:simpleType>
    </xsd:element>
    <xsd:element name="ccResponsibleTeam" ma:index="35" nillable="true" ma:displayName="ccResponsibleTeam" ma:indexed="true" ma:list="{42253b7d-40c2-489d-aa37-baf2e04ba7bd}" ma:internalName="ccResponsibleTeam" ma:readOnly="false" ma:showField="Title" ma:web="edf18dbe-f08c-4a27-9a1b-3256889afa95">
      <xsd:simpleType>
        <xsd:restriction base="dms:Lookup"/>
      </xsd:simpleType>
    </xsd:element>
    <xsd:element name="ccRiskLevel" ma:index="36" nillable="true" ma:displayName="ccRiskLevel" ma:description="&#10;&#10;" ma:format="Dropdown" ma:internalName="ccRiskLevel" ma:readOnly="false">
      <xsd:simpleType>
        <xsd:restriction base="dms:Choice">
          <xsd:enumeration value="Very High"/>
          <xsd:enumeration value="High"/>
          <xsd:enumeration value="Medium"/>
          <xsd:enumeration value="Low"/>
          <xsd:enumeration value="Very Low"/>
        </xsd:restriction>
      </xsd:simpleType>
    </xsd:element>
    <xsd:element name="ccSubmitDate" ma:index="37" nillable="true" ma:displayName="ccSubmitDate" ma:format="DateOnly" ma:internalName="ccSubmitDate" ma:readOnly="false">
      <xsd:simpleType>
        <xsd:restriction base="dms:DateTime"/>
      </xsd:simpleType>
    </xsd:element>
    <xsd:element name="ccWithdrawnDate" ma:index="38" nillable="true" ma:displayName="ccWithdrawnDate" ma:format="DateOnly" ma:hidden="true" ma:internalName="ccWithdrawnDate" ma:readOnly="false">
      <xsd:simpleType>
        <xsd:restriction base="dms:DateTime"/>
      </xsd:simpleType>
    </xsd:element>
    <xsd:element name="ccWithdrawNotice" ma:index="39" nillable="true" ma:displayName="ccWithdrawNotice" ma:hidden="true" ma:internalName="ccWithdrawNotice" ma:readOnly="false">
      <xsd:simpleType>
        <xsd:restriction base="dms:Note"/>
      </xsd:simpleType>
    </xsd:element>
    <xsd:element name="ccWithdrawnReason" ma:index="40" nillable="true" ma:displayName="ccWithdrawnReason" ma:hidden="true" ma:internalName="ccWithdrawnReason" ma:readOnly="false">
      <xsd:simpleType>
        <xsd:restriction base="dms:Note"/>
      </xsd:simpleType>
    </xsd:element>
    <xsd:element name="ccAppliesTo" ma:index="41" nillable="true" ma:displayName="ccAppliesTo" ma:internalName="ccAppliesTo" ma:readOnly="fals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cApprovedDate1" ma:index="42" nillable="true" ma:displayName="ccApprovedDate1" ma:format="DateOnly" ma:hidden="true" ma:internalName="ccApprovedDate1" ma:readOnly="false">
      <xsd:simpleType>
        <xsd:restriction base="dms:DateTime"/>
      </xsd:simpleType>
    </xsd:element>
    <xsd:element name="ccApprovedDate2" ma:index="43" nillable="true" ma:displayName="ccApprovedDate2" ma:format="DateOnly" ma:hidden="true" ma:internalName="ccApprovedDate2" ma:readOnly="false">
      <xsd:simpleType>
        <xsd:restriction base="dms:DateTime"/>
      </xsd:simpleType>
    </xsd:element>
    <xsd:element name="ccCommentToApprover" ma:index="44" nillable="true" ma:displayName="ccCommentToApprover" ma:internalName="ccCommentToApprover" ma:readOnly="false">
      <xsd:simpleType>
        <xsd:restriction base="dms:Text">
          <xsd:maxLength value="255"/>
        </xsd:restriction>
      </xsd:simpleType>
    </xsd:element>
    <xsd:element name="ccApprovedDate3" ma:index="45" nillable="true" ma:displayName="ccApprovedDate3" ma:format="DateOnly" ma:hidden="true" ma:internalName="ccApprovedDate3" ma:readOnly="false">
      <xsd:simpleType>
        <xsd:restriction base="dms:DateTime"/>
      </xsd:simpleType>
    </xsd:element>
    <xsd:element name="ccApprovedDate4" ma:index="46" nillable="true" ma:displayName="ccApprovedDate4" ma:format="DateOnly" ma:hidden="true" ma:internalName="ccApprovedDate4" ma:readOnly="false">
      <xsd:simpleType>
        <xsd:restriction base="dms:DateTime"/>
      </xsd:simpleType>
    </xsd:element>
    <xsd:element name="ccApprovedDate5" ma:index="47" nillable="true" ma:displayName="ccApprovedDate5" ma:format="DateOnly" ma:hidden="true" ma:internalName="ccApprovedDate5" ma:readOnly="false">
      <xsd:simpleType>
        <xsd:restriction base="dms:DateTime"/>
      </xsd:simpleType>
    </xsd:element>
    <xsd:element name="ccApproverComment1" ma:index="48" nillable="true" ma:displayName="ccApproverComment1" ma:hidden="true" ma:internalName="ccApproverComment1" ma:readOnly="false">
      <xsd:simpleType>
        <xsd:restriction base="dms:Note"/>
      </xsd:simpleType>
    </xsd:element>
    <xsd:element name="ccApproverComment2" ma:index="49" nillable="true" ma:displayName="ccApproverComment2" ma:hidden="true" ma:internalName="ccApproverComment2" ma:readOnly="false">
      <xsd:simpleType>
        <xsd:restriction base="dms:Note"/>
      </xsd:simpleType>
    </xsd:element>
    <xsd:element name="ccApproverComment3" ma:index="50" nillable="true" ma:displayName="ccApproverComment3" ma:hidden="true" ma:internalName="ccApproverComment3" ma:readOnly="false">
      <xsd:simpleType>
        <xsd:restriction base="dms:Note"/>
      </xsd:simpleType>
    </xsd:element>
    <xsd:element name="ccApproverComment4" ma:index="51" nillable="true" ma:displayName="ccApproverComment4" ma:hidden="true" ma:internalName="ccApproverComment4" ma:readOnly="false">
      <xsd:simpleType>
        <xsd:restriction base="dms:Note"/>
      </xsd:simpleType>
    </xsd:element>
    <xsd:element name="ccApproverComment5" ma:index="52" nillable="true" ma:displayName="ccApproverComment5" ma:hidden="true" ma:internalName="ccApproverComment5" ma:readOnly="false">
      <xsd:simpleType>
        <xsd:restriction base="dms:Note"/>
      </xsd:simpleType>
    </xsd:element>
    <xsd:element name="ccApproverJobTitle1" ma:index="53" nillable="true" ma:displayName="ccApproverJobTitle1" ma:hidden="true" ma:internalName="ccApproverJobTitle1" ma:readOnly="false">
      <xsd:simpleType>
        <xsd:restriction base="dms:Text">
          <xsd:maxLength value="255"/>
        </xsd:restriction>
      </xsd:simpleType>
    </xsd:element>
    <xsd:element name="ccApproverJobTitle2" ma:index="54" nillable="true" ma:displayName="ccApproverJobTitle2" ma:hidden="true" ma:internalName="ccApproverJobTitle2" ma:readOnly="false">
      <xsd:simpleType>
        <xsd:restriction base="dms:Text">
          <xsd:maxLength value="255"/>
        </xsd:restriction>
      </xsd:simpleType>
    </xsd:element>
    <xsd:element name="ccApproverJobTitle3" ma:index="55" nillable="true" ma:displayName="ccApproverJobTitle3" ma:hidden="true" ma:internalName="ccApproverJobTitle3" ma:readOnly="false">
      <xsd:simpleType>
        <xsd:restriction base="dms:Text">
          <xsd:maxLength value="255"/>
        </xsd:restriction>
      </xsd:simpleType>
    </xsd:element>
    <xsd:element name="ccSubjectMatterExpert" ma:index="56" nillable="true" ma:displayName="ccSubjectMatterExpert" ma:list="UserInfo" ma:SharePointGroup="0" ma:internalName="ccSubjectMatterExper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JobTitle4" ma:index="57" nillable="true" ma:displayName="ccApproverJobTitle4" ma:hidden="true" ma:internalName="ccApproverJobTitle4" ma:readOnly="false">
      <xsd:simpleType>
        <xsd:restriction base="dms:Text">
          <xsd:maxLength value="255"/>
        </xsd:restriction>
      </xsd:simpleType>
    </xsd:element>
    <xsd:element name="ccApproverJobTitle5" ma:index="58" nillable="true" ma:displayName="ccApproverJobTitle5" ma:hidden="true" ma:internalName="ccApproverJobTitle5" ma:readOnly="false">
      <xsd:simpleType>
        <xsd:restriction base="dms:Text">
          <xsd:maxLength value="255"/>
        </xsd:restriction>
      </xsd:simpleType>
    </xsd:element>
    <xsd:element name="ccApproverOrganisation1" ma:index="59" nillable="true" ma:displayName="ccApproverOrganisation1" ma:hidden="true" ma:internalName="ccApproverOrganisation1" ma:readOnly="false">
      <xsd:simpleType>
        <xsd:restriction base="dms:Text">
          <xsd:maxLength value="255"/>
        </xsd:restriction>
      </xsd:simpleType>
    </xsd:element>
    <xsd:element name="ccSeniorResponsibleOwner" ma:index="60" nillable="true" ma:displayName="ccSeniorResponsibleOwner" ma:indexed="true" ma:list="UserInfo" ma:SharePointGroup="0" ma:internalName="ccSeniorResponsibl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Organisation2" ma:index="61" nillable="true" ma:displayName="ccApproverOrganisation2" ma:hidden="true" ma:internalName="ccApproverOrganisation2" ma:readOnly="false">
      <xsd:simpleType>
        <xsd:restriction base="dms:Text">
          <xsd:maxLength value="255"/>
        </xsd:restriction>
      </xsd:simpleType>
    </xsd:element>
    <xsd:element name="ccApproverOrganisation3" ma:index="62" nillable="true" ma:displayName="ccApproverOrganisation3" ma:hidden="true" ma:internalName="ccApproverOrganisation3" ma:readOnly="false">
      <xsd:simpleType>
        <xsd:restriction base="dms:Text">
          <xsd:maxLength value="255"/>
        </xsd:restriction>
      </xsd:simpleType>
    </xsd:element>
    <xsd:element name="ccApproverOrganisation4" ma:index="63" nillable="true" ma:displayName="ccApproverOrganisation4" ma:hidden="true" ma:internalName="ccApproverOrganisation4" ma:readOnly="false">
      <xsd:simpleType>
        <xsd:restriction base="dms:Text">
          <xsd:maxLength value="255"/>
        </xsd:restriction>
      </xsd:simpleType>
    </xsd:element>
    <xsd:element name="ccApproverOrganisation5" ma:index="64" nillable="true" ma:displayName="ccApproverOrganisation5" ma:hidden="true" ma:internalName="ccApproverOrganisation5" ma:readOnly="false">
      <xsd:simpleType>
        <xsd:restriction base="dms:Text">
          <xsd:maxLength value="255"/>
        </xsd:restriction>
      </xsd:simpleType>
    </xsd:element>
    <xsd:element name="ccAudiences" ma:index="65" nillable="true" ma:displayName="ccAudiences" ma:internalName="ccAudiences" ma:readOnly="false">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cScheduledReviewDate" ma:index="66" nillable="true" ma:displayName="ccScheduledReviewDate" ma:format="DateOnly" ma:hidden="true" ma:indexed="true" ma:internalName="ccScheduledReviewDate" ma:readOnly="false">
      <xsd:simpleType>
        <xsd:restriction base="dms:DateTime"/>
      </xsd:simpleType>
    </xsd:element>
    <xsd:element name="ccSecurityClassification" ma:index="67" nillable="true" ma:displayName="ccSecurityClassification" ma:default="OFFICIAL" ma:format="Dropdown" ma:hidden="true" ma:internalName="ccSecurityClassification" ma:readOnly="false">
      <xsd:simpleType>
        <xsd:restriction base="dms:Choice">
          <xsd:enumeration value="OFFICIAL"/>
          <xsd:enumeration value="OFFICIAL-SENSITIVE"/>
        </xsd:restriction>
      </xsd:simpleType>
    </xsd:element>
    <xsd:element name="ccAssuranceStatus" ma:index="68" nillable="true" ma:displayName="ccAssuranceStatus" ma:format="RadioButtons" ma:internalName="ccAssuranceStatus" ma:readOnly="false">
      <xsd:simpleType>
        <xsd:restriction base="dms:Choice">
          <xsd:enumeration value="Passed to approver - good quality"/>
          <xsd:enumeration value="Passed to approver - minor improvements required"/>
          <xsd:enumeration value="Passed to approver - significant improvements required"/>
          <xsd:enumeration value="Returned to content owner - action required to make minor improvements"/>
          <xsd:enumeration value="Returned to content owner - action required to make significant improvements"/>
        </xsd:restriction>
      </xsd:simpleType>
    </xsd:element>
    <xsd:element name="ccUniqueId" ma:index="69" nillable="true" ma:displayName="ccUniqueId" ma:decimals="0" ma:hidden="true" ma:internalName="ccUniqueId" ma:readOnly="false" ma:percentage="FALSE">
      <xsd:simpleType>
        <xsd:restriction base="dms:Number">
          <xsd:minInclusive value="0"/>
        </xsd:restriction>
      </xsd:simpleType>
    </xsd:element>
    <xsd:element name="ccSopNumber" ma:index="70" nillable="true" ma:displayName="ccSopNumber" ma:indexed="true" ma:internalName="ccSopNumber" ma:readOnly="false">
      <xsd:simpleType>
        <xsd:restriction base="dms:Text">
          <xsd:maxLength value="20"/>
        </xsd:restriction>
      </xsd:simpleType>
    </xsd:element>
    <xsd:element name="ccAudiencesCombinedString" ma:index="71" nillable="true" ma:displayName="ccAudiencesCombinedString" ma:hidden="true" ma:indexed="true" ma:internalName="ccAudiencesCombinedString" ma:readOnly="false">
      <xsd:simpleType>
        <xsd:restriction base="dms:Text">
          <xsd:maxLength value="255"/>
        </xsd:restriction>
      </xsd:simpleType>
    </xsd:element>
    <xsd:element name="TaxCatchAll" ma:index="74" nillable="true" ma:displayName="Taxonomy Catch All Column" ma:hidden="true" ma:list="{a7d0562c-aa31-441f-8ede-b9f8d47f8876}" ma:internalName="TaxCatchAll" ma:readOnly="false" ma:showField="CatchAllData"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ccWithdrawnBy" ma:index="80" nillable="true" ma:displayName="ccWithdrawnBy" ma:hidden="true" ma:list="UserInfo" ma:SharePointGroup="0" ma:internalName="ccWithdrawn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ScheduledReviewedBy" ma:index="81" nillable="true" ma:displayName="ccScheduledReviewedBy" ma:hidden="true" ma:list="UserInfo" ma:SharePointGroup="0" ma:internalName="ccScheduled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Version" ma:index="82" nillable="true" ma:displayName="ccVersion" ma:hidden="true" ma:internalName="ccVersion" ma:readOnly="false">
      <xsd:simpleType>
        <xsd:restriction base="dms:Text">
          <xsd:maxLength value="255"/>
        </xsd:restriction>
      </xsd:simpleType>
    </xsd:element>
    <xsd:element name="ccIsExternal" ma:index="83" nillable="true" ma:displayName="ccIsExternal" ma:default="0" ma:description="Whether the content is solely internal or also external." ma:internalName="ccIsExternal" ma:readOnly="false">
      <xsd:simpleType>
        <xsd:restriction base="dms:Boolean"/>
      </xsd:simpleType>
    </xsd:element>
    <xsd:element name="ccScheduledPublishDate" ma:index="84" nillable="true" ma:displayName="Scheduled publish date" ma:format="DateOnly" ma:internalName="ccScheduledPublishDate" ma:readOnly="false">
      <xsd:simpleType>
        <xsd:restriction base="dms:DateTime"/>
      </xsd:simpleType>
    </xsd:element>
    <xsd:element name="ccScheduledReviewType" ma:index="85" nillable="true" ma:displayName="Review outcome" ma:format="Dropdown" ma:hidden="true" ma:internalName="ccScheduledReviewType" ma:readOnly="false">
      <xsd:simpleType>
        <xsd:restriction base="dms:Choice">
          <xsd:enumeration value="Reviewed - no changes"/>
          <xsd:enumeration value="Reviewed - changes made"/>
        </xsd:restriction>
      </xsd:simpleType>
    </xsd:element>
    <xsd:element name="ccResponsibleTeamString" ma:index="86" nillable="true" ma:displayName="ccResponsibleTeamString" ma:hidden="true" ma:internalName="ccResponsibleTeamString" ma:readOnly="false">
      <xsd:simpleType>
        <xsd:restriction base="dms:Text">
          <xsd:maxLength value="255"/>
        </xsd:restriction>
      </xsd:simpleType>
    </xsd:element>
    <xsd:element name="ccUpdateNotice" ma:index="87" nillable="true" ma:displayName="ccUpdateNotice" ma:internalName="ccUpdateNotice" ma:readOnly="false">
      <xsd:simpleType>
        <xsd:restriction base="dms:Note">
          <xsd:maxLength value="255"/>
        </xsd:restriction>
      </xsd:simpleType>
    </xsd:element>
    <xsd:element name="AssurerAction" ma:index="88" nillable="true" ma:displayName="Actions" ma:hidden="true" ma:internalName="AssurerAction" ma:readOnly="false">
      <xsd:simpleType>
        <xsd:restriction base="dms:Text">
          <xsd:maxLength value="255"/>
        </xsd:restriction>
      </xsd:simpleType>
    </xsd:element>
    <xsd:element name="Action2" ma:index="89" nillable="true" ma:displayName="Action2" ma:hidden="true" ma:internalName="Action2" ma:readOnly="false">
      <xsd:simpleType>
        <xsd:restriction base="dms:Text">
          <xsd:maxLength value="255"/>
        </xsd:restriction>
      </xsd:simpleType>
    </xsd:element>
    <xsd:element name="ccSubmittedWorkdayDelta" ma:index="90" nillable="true" ma:displayName="ccSubmittedWorkdayDelta" ma:decimals="0" ma:default="0" ma:description="Number of working dates since ccSubmitDate.  For Assurance SLA's" ma:hidden="true" ma:internalName="ccSubmittedWorkdayDelta" ma:readOnly="false" ma:percentage="FALSE">
      <xsd:simpleType>
        <xsd:restriction base="dms:Number">
          <xsd:minInclusive value="0"/>
        </xsd:restriction>
      </xsd:simpleType>
    </xsd:element>
    <xsd:element name="SG" ma:index="91" nillable="true" ma:displayName="SG" ma:format="Dropdown" ma:hidden="true" ma:internalName="SG" ma:readOnly="false">
      <xsd:simpleType>
        <xsd:restriction base="dms:Choice">
          <xsd:enumeration value="choicesPlaceholder1"/>
          <xsd:enumeration value="choicesPlaceholder2"/>
          <xsd:enumeration value="choicesPlaceholder3"/>
        </xsd:restriction>
      </xsd:simpleType>
    </xsd:element>
    <xsd:element name="cf401361b24e474cb011be6eb76c0e76" ma:index="93" nillable="true" ma:taxonomy="true" ma:internalName="cf401361b24e474cb011be6eb76c0e76" ma:taxonomyFieldName="HOCopyrightLevel" ma:displayName="Copyright level" ma:readOnly="false" ma:default="2;#Crown|9c078396-e163-48e6-a28b-c2cfca05e1a4" ma:fieldId="{cf401361-b24e-474c-b011-be6eb76c0e76}" ma:sspId="d1117845-93f6-4da3-abaa-fcb4fa669c78" ma:termSetId="7e941848-14fe-4569-898a-c2ea72eef5f1" ma:anchorId="00000000-0000-0000-0000-000000000000" ma:open="false" ma:isKeyword="false">
      <xsd:complexType>
        <xsd:sequence>
          <xsd:element ref="pc:Terms" minOccurs="0" maxOccurs="1"/>
        </xsd:sequence>
      </xsd:complexType>
    </xsd:element>
    <xsd:element name="n7493b4506bf40e28c373b1e51a33445" ma:index="94" nillable="true" ma:taxonomy="true" ma:internalName="n7493b4506bf40e28c373b1e51a33445" ma:taxonomyFieldName="HOSiteType" ma:displayName="Site type" ma:readOnly="false" ma:fieldId="{77493b45-06bf-40e2-8c37-3b1e51a33445}" ma:sspId="d1117845-93f6-4da3-abaa-fcb4fa669c78" ma:termSetId="66943760-3ddd-4b20-99b8-8dfd9fb3c710" ma:anchorId="00000000-0000-0000-0000-000000000000" ma:open="false" ma:isKeyword="false">
      <xsd:complexType>
        <xsd:sequence>
          <xsd:element ref="pc:Terms" minOccurs="0" maxOccurs="1"/>
        </xsd:sequence>
      </xsd:complexType>
    </xsd:element>
    <xsd:element name="k85d23755b3a46b5a51451cf336b2e9b" ma:index="95" nillable="true" ma:taxonomy="true" ma:internalName="k85d23755b3a46b5a51451cf336b2e9b" ma:taxonomyFieldName="InformationType" ma:displayName="Information Type" ma:readOnly="false" ma:default="3;#Document|de7f3761-4eca-4f1e-95c0-ec41c41d6462" ma:fieldId="{485d2375-5b3a-46b5-a514-51cf336b2e9b}" ma:sspId="d1117845-93f6-4da3-abaa-fcb4fa669c78" ma:termSetId="bc4b31cc-0a54-459b-9503-8bd2d9097950" ma:anchorId="00000000-0000-0000-0000-000000000000" ma:open="false" ma:isKeyword="false">
      <xsd:complexType>
        <xsd:sequence>
          <xsd:element ref="pc:Terms" minOccurs="0" maxOccurs="1"/>
        </xsd:sequence>
      </xsd:complexType>
    </xsd:element>
    <xsd:element name="lae2bfa7b6474897ab4a53f76ea236c7" ma:index="96" nillable="true" ma:taxonomy="true" ma:internalName="lae2bfa7b6474897ab4a53f76ea236c7" ma:taxonomyFieldName="HOGovernmentSecurityClassification" ma:displayName="Government Security Classification" ma:readOnly="false" ma:default="1;#Official|81bd8666-edf4-4507-8c3b-3512b45168e3" ma:fieldId="{5ae2bfa7-b647-4897-ab4a-53f76ea236c7}" ma:sspId="d1117845-93f6-4da3-abaa-fcb4fa669c78" ma:termSetId="20ccd9b4-4ab3-4e8f-b252-1abd2c5e05fc" ma:anchorId="00000000-0000-0000-0000-000000000000" ma:open="false" ma:isKeyword="false">
      <xsd:complexType>
        <xsd:sequence>
          <xsd:element ref="pc:Terms" minOccurs="0" maxOccurs="1"/>
        </xsd:sequence>
      </xsd:complexType>
    </xsd:element>
    <xsd:element name="ddeb1fd0a9ad4436a96525d34737dc44" ma:index="97" nillable="true" ma:taxonomy="true" ma:internalName="ddeb1fd0a9ad4436a96525d34737dc44" ma:taxonomyFieldName="Distribution" ma:displayName="Distribution" ma:readOnly="false" ma:fieldId="{ddeb1fd0-a9ad-4436-a965-25d34737dc44}" ma:sspId="d1117845-93f6-4da3-abaa-fcb4fa669c78" ma:termSetId="183434d7-7565-4975-a0ee-9989bbff734a" ma:anchorId="00000000-0000-0000-0000-000000000000" ma:open="false" ma:isKeyword="false">
      <xsd:complexType>
        <xsd:sequence>
          <xsd:element ref="pc:Terms" minOccurs="0" maxOccurs="1"/>
        </xsd:sequence>
      </xsd:complexType>
    </xsd:element>
    <xsd:element name="fe59e9859d6a491389c5b03567f5dda5" ma:index="98" nillable="true" ma:taxonomy="true" ma:internalName="fe59e9859d6a491389c5b03567f5dda5" ma:taxonomyFieldName="OrganisationalUnit" ma:displayName="Organisational Unit" ma:readOnly="false" ma:fieldId="{fe59e985-9d6a-4913-89c5-b03567f5dda5}" ma:sspId="d1117845-93f6-4da3-abaa-fcb4fa669c78" ma:termSetId="f92e898e-79bc-4e89-a1e8-567fddd146e8" ma:anchorId="00000000-0000-0000-0000-000000000000" ma:open="false" ma:isKeyword="false">
      <xsd:complexType>
        <xsd:sequence>
          <xsd:element ref="pc:Terms" minOccurs="0" maxOccurs="1"/>
        </xsd:sequence>
      </xsd:complexType>
    </xsd:element>
    <xsd:element name="TaxCatchAllLabel" ma:index="99" nillable="true" ma:displayName="Taxonomy Catch All Column1" ma:hidden="true" ma:list="{a7d0562c-aa31-441f-8ede-b9f8d47f8876}" ma:internalName="TaxCatchAllLabel" ma:readOnly="false" ma:showField="CatchAllDataLabel"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_dlc_DocId" ma:index="103" nillable="true" ma:displayName="Document ID Value" ma:description="The value of the document ID assigned to this item." ma:indexed="true" ma:internalName="_dlc_DocId" ma:readOnly="true">
      <xsd:simpleType>
        <xsd:restriction base="dms:Text"/>
      </xsd:simpleType>
    </xsd:element>
    <xsd:element name="_dlc_DocIdUrl" ma:index="10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5" nillable="true" ma:displayName="Persist ID" ma:description="Keep ID on add." ma:hidden="true" ma:internalName="_dlc_DocIdPersistId" ma:readOnly="true">
      <xsd:simpleType>
        <xsd:restriction base="dms:Boolean"/>
      </xsd:simpleType>
    </xsd:element>
    <xsd:element name="i7526201392745a2b0a0da3858a507d7" ma:index="106" nillable="true" ma:taxonomy="true" ma:internalName="i7526201392745a2b0a0da3858a507d7" ma:taxonomyFieldName="ccWorkArea" ma:displayName="ccWorkArea" ma:default="" ma:fieldId="{27526201-3927-45a2-b0a0-da3858a507d7}" ma:taxonomyMulti="true" ma:sspId="d1117845-93f6-4da3-abaa-fcb4fa669c78" ma:termSetId="5e02e5eb-2614-4b1d-8fe4-ed754315a133" ma:anchorId="00000000-0000-0000-0000-000000000000" ma:open="false" ma:isKeyword="false">
      <xsd:complexType>
        <xsd:sequence>
          <xsd:element ref="pc:Terms" minOccurs="0" maxOccurs="1"/>
        </xsd:sequence>
      </xsd:complexType>
    </xsd:element>
    <xsd:element name="ccReviewStatus" ma:index="108" nillable="true" ma:displayName="ccReviewStatus" ma:format="Dropdown" ma:hidden="true" ma:internalName="ccReviewStatus" ma:readOnly="false">
      <xsd:simpleType>
        <xsd:restriction base="dms:Choice">
          <xsd:enumeration value="Pending"/>
          <xsd:enumeration value="Extended"/>
          <xsd:enumeration value="Withdrawn"/>
          <xsd:enumeration value="Completed"/>
        </xsd:restriction>
      </xsd:simpleType>
    </xsd:element>
    <xsd:element name="ccWorkAreaLevel1" ma:index="109" nillable="true" ma:displayName="ccWorkAreaLevel1" ma:internalName="ccWorkAreaLevel1">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2" ma:index="110" nillable="true" ma:displayName="ccWorkAreaLevel2" ma:internalName="ccWorkAreaLevel2">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3" ma:index="111" nillable="true" ma:displayName="ccWorkAreaLevel3" ma:internalName="ccWorkAreaLevel3">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4" ma:index="112" nillable="true" ma:displayName="ccWorkAreaLevel4" ma:internalName="ccWorkAreaLevel4">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5" ma:index="113" nillable="true" ma:displayName="ccWorkAreaLevel5" ma:internalName="ccWorkAreaLevel5">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SubmittedByEmail" ma:index="114" nillable="true" ma:displayName="ccSubmittedByEmail" ma:default="" ma:hidden="true" ma:internalName="ccSubmittedByEmai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f4e7b-0b5a-49ad-8ad5-f8b8af3d6c79" elementFormDefault="qualified">
    <xsd:import namespace="http://schemas.microsoft.com/office/2006/documentManagement/types"/>
    <xsd:import namespace="http://schemas.microsoft.com/office/infopath/2007/PartnerControls"/>
    <xsd:element name="ccScheduledReviewInterval" ma:index="79" nillable="true" ma:displayName="ccScheduledReviewInterval" ma:format="Dropdown" ma:hidden="true" ma:internalName="ccScheduledReviewInterval" ma:readOnly="false">
      <xsd:simpleType>
        <xsd:restriction base="dms:Choice">
          <xsd:enumeration value="3 months"/>
          <xsd:enumeration value="6 months"/>
          <xsd:enumeration value="12 months"/>
          <xsd:enumeration value="18 months"/>
          <xsd:enumeration value="2 years"/>
          <xsd:enumeration value="3 years"/>
        </xsd:restriction>
      </xsd:simpleType>
    </xsd:element>
    <xsd:element name="MediaServiceMetadata" ma:index="100" nillable="true" ma:displayName="MediaServiceMetadata" ma:hidden="true" ma:internalName="MediaServiceMetadata" ma:readOnly="true">
      <xsd:simpleType>
        <xsd:restriction base="dms:Note"/>
      </xsd:simpleType>
    </xsd:element>
    <xsd:element name="MediaServiceFastMetadata" ma:index="101" nillable="true" ma:displayName="MediaServiceFastMetadata" ma:hidden="true" ma:internalName="MediaServiceFastMetadata" ma:readOnly="true">
      <xsd:simpleType>
        <xsd:restriction base="dms:Note"/>
      </xsd:simpleType>
    </xsd:element>
    <xsd:element name="MediaServiceSearchProperties" ma:index="102" nillable="true" ma:displayName="MediaServiceSearchProperties" ma:hidden="true" ma:internalName="MediaServiceSearchProperties" ma:readOnly="true">
      <xsd:simpleType>
        <xsd:restriction base="dms:Note"/>
      </xsd:simpleType>
    </xsd:element>
    <xsd:element name="MediaServiceDateTaken" ma:index="115" nillable="true" ma:displayName="MediaServiceDateTaken" ma:hidden="true" ma:indexed="true" ma:internalName="MediaServiceDateTaken" ma:readOnly="true">
      <xsd:simpleType>
        <xsd:restriction base="dms:Text"/>
      </xsd:simpleType>
    </xsd:element>
    <xsd:element name="MediaServiceGenerationTime" ma:index="116" nillable="true" ma:displayName="MediaServiceGenerationTime" ma:hidden="true" ma:internalName="MediaServiceGenerationTime" ma:readOnly="true">
      <xsd:simpleType>
        <xsd:restriction base="dms:Text"/>
      </xsd:simpleType>
    </xsd:element>
    <xsd:element name="MediaServiceEventHashCode" ma:index="117" nillable="true" ma:displayName="MediaServiceEventHashCode" ma:hidden="true" ma:internalName="MediaServiceEventHashCode" ma:readOnly="true">
      <xsd:simpleType>
        <xsd:restriction base="dms:Text"/>
      </xsd:simpleType>
    </xsd:element>
    <xsd:element name="MediaLengthInSeconds" ma:index="1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haredContentType xmlns="Microsoft.SharePoint.Taxonomy.ContentTypeSync" SourceId="d1117845-93f6-4da3-abaa-fcb4fa669c78" ContentTypeId="0x0101" PreviousValue="false" LastSyncTimeStamp="2022-12-23T11:43:36.903Z"/>
</file>

<file path=customXml/itemProps1.xml><?xml version="1.0" encoding="utf-8"?>
<ds:datastoreItem xmlns:ds="http://schemas.openxmlformats.org/officeDocument/2006/customXml" ds:itemID="{769760D6-A4C4-4F65-8347-2B52EA8C5459}">
  <ds:schemaRefs>
    <ds:schemaRef ds:uri="http://schemas.microsoft.com/office/2006/metadata/properties"/>
    <ds:schemaRef ds:uri="http://schemas.microsoft.com/office/infopath/2007/PartnerControls"/>
    <ds:schemaRef ds:uri="edf18dbe-f08c-4a27-9a1b-3256889afa95"/>
    <ds:schemaRef ds:uri="828f4e7b-0b5a-49ad-8ad5-f8b8af3d6c79"/>
  </ds:schemaRefs>
</ds:datastoreItem>
</file>

<file path=customXml/itemProps2.xml><?xml version="1.0" encoding="utf-8"?>
<ds:datastoreItem xmlns:ds="http://schemas.openxmlformats.org/officeDocument/2006/customXml" ds:itemID="{35D9F861-750D-4D12-9F81-7448A66D1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8dbe-f08c-4a27-9a1b-3256889afa95"/>
    <ds:schemaRef ds:uri="828f4e7b-0b5a-49ad-8ad5-f8b8af3d6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1458DE-C296-4099-9EF6-D34F13E32A71}">
  <ds:schemaRefs>
    <ds:schemaRef ds:uri="http://schemas.microsoft.com/sharepoint/events"/>
  </ds:schemaRefs>
</ds:datastoreItem>
</file>

<file path=customXml/itemProps4.xml><?xml version="1.0" encoding="utf-8"?>
<ds:datastoreItem xmlns:ds="http://schemas.openxmlformats.org/officeDocument/2006/customXml" ds:itemID="{52B3D46E-72B0-4057-A3B3-1AE997EB0BC4}">
  <ds:schemaRefs>
    <ds:schemaRef ds:uri="http://schemas.microsoft.com/sharepoint/v3/contenttype/forms"/>
  </ds:schemaRefs>
</ds:datastoreItem>
</file>

<file path=customXml/itemProps5.xml><?xml version="1.0" encoding="utf-8"?>
<ds:datastoreItem xmlns:ds="http://schemas.openxmlformats.org/officeDocument/2006/customXml" ds:itemID="{9F7A5AD9-8AEA-4BB3-8A86-2CEFE8E464B0}">
  <ds:schemaRefs>
    <ds:schemaRef ds:uri="http://schemas.microsoft.com/office/2006/metadata/longProperties"/>
  </ds:schemaRefs>
</ds:datastoreItem>
</file>

<file path=customXml/itemProps6.xml><?xml version="1.0" encoding="utf-8"?>
<ds:datastoreItem xmlns:ds="http://schemas.openxmlformats.org/officeDocument/2006/customXml" ds:itemID="{163BF69E-AF2E-456D-9F5A-57889E34D403}">
  <ds:schemaRefs>
    <ds:schemaRef ds:uri="http://schemas.openxmlformats.org/officeDocument/2006/bibliography"/>
  </ds:schemaRefs>
</ds:datastoreItem>
</file>

<file path=customXml/itemProps7.xml><?xml version="1.0" encoding="utf-8"?>
<ds:datastoreItem xmlns:ds="http://schemas.openxmlformats.org/officeDocument/2006/customXml" ds:itemID="{2B9025F7-E759-4789-BDD7-525F00A279F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TB216 Bovine TB testing notification template</vt:lpstr>
    </vt:vector>
  </TitlesOfParts>
  <Company>Defra</Company>
  <LinksUpToDate>false</LinksUpToDate>
  <CharactersWithSpaces>2490</CharactersWithSpaces>
  <SharedDoc>false</SharedDoc>
  <HLinks>
    <vt:vector size="12" baseType="variant">
      <vt:variant>
        <vt:i4>4587567</vt:i4>
      </vt:variant>
      <vt:variant>
        <vt:i4>213</vt:i4>
      </vt:variant>
      <vt:variant>
        <vt:i4>0</vt:i4>
      </vt:variant>
      <vt:variant>
        <vt:i4>5</vt:i4>
      </vt:variant>
      <vt:variant>
        <vt:lpwstr>mailto:ScotlandEndemics@apha.gov.uk</vt:lpwstr>
      </vt:variant>
      <vt:variant>
        <vt:lpwstr/>
      </vt:variant>
      <vt:variant>
        <vt:i4>6094953</vt:i4>
      </vt:variant>
      <vt:variant>
        <vt:i4>210</vt:i4>
      </vt:variant>
      <vt:variant>
        <vt:i4>0</vt:i4>
      </vt:variant>
      <vt:variant>
        <vt:i4>5</vt:i4>
      </vt:variant>
      <vt:variant>
        <vt:lpwstr>mailto:TB.Advice@apha.gov.uk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TB216 Bovine TB testing notification template</dc:title>
  <dc:subject/>
  <dc:creator>APHA</dc:creator>
  <cp:keywords/>
  <cp:lastModifiedBy>Isabelle Rock</cp:lastModifiedBy>
  <cp:revision>3</cp:revision>
  <cp:lastPrinted>2018-05-25T08:44:00Z</cp:lastPrinted>
  <dcterms:created xsi:type="dcterms:W3CDTF">2026-07-30T12:12:00Z</dcterms:created>
  <dcterms:modified xsi:type="dcterms:W3CDTF">2026-07-30T12:13:00Z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nformationType">
    <vt:lpwstr>3;#Document|de7f3761-4eca-4f1e-95c0-ec41c41d6462</vt:lpwstr>
  </property>
  <property fmtid="{D5CDD505-2E9C-101B-9397-08002B2CF9AE}" pid="4" name="HOGovernmentSecurityClassification">
    <vt:lpwstr>1;#Official|81bd8666-edf4-4507-8c3b-3512b45168e3</vt:lpwstr>
  </property>
  <property fmtid="{D5CDD505-2E9C-101B-9397-08002B2CF9AE}" pid="5" name="OrganisationalUnit">
    <vt:lpwstr/>
  </property>
  <property fmtid="{D5CDD505-2E9C-101B-9397-08002B2CF9AE}" pid="6" name="MediaServiceImageTags">
    <vt:lpwstr/>
  </property>
  <property fmtid="{D5CDD505-2E9C-101B-9397-08002B2CF9AE}" pid="7" name="HOSiteType">
    <vt:lpwstr/>
  </property>
  <property fmtid="{D5CDD505-2E9C-101B-9397-08002B2CF9AE}" pid="8" name="Distribution">
    <vt:lpwstr/>
  </property>
  <property fmtid="{D5CDD505-2E9C-101B-9397-08002B2CF9AE}" pid="9" name="HOCopyrightLevel">
    <vt:lpwstr>2;#Crown|9c078396-e163-48e6-a28b-c2cfca05e1a4</vt:lpwstr>
  </property>
  <property fmtid="{D5CDD505-2E9C-101B-9397-08002B2CF9AE}" pid="10" name="ContentTypeId">
    <vt:lpwstr>0x010100C5B9D2781EE2DB49BD3BD6A1569EDDF801006E7A10DFF40204499182FBB0578EDB71</vt:lpwstr>
  </property>
  <property fmtid="{D5CDD505-2E9C-101B-9397-08002B2CF9AE}" pid="11" name="Order">
    <vt:r8>7193300</vt:r8>
  </property>
  <property fmtid="{D5CDD505-2E9C-101B-9397-08002B2CF9AE}" pid="12" name="Topic">
    <vt:lpwstr>Records Management</vt:lpwstr>
  </property>
  <property fmtid="{D5CDD505-2E9C-101B-9397-08002B2CF9AE}" pid="13" name="xd_Signature">
    <vt:bool>false</vt:bool>
  </property>
  <property fmtid="{D5CDD505-2E9C-101B-9397-08002B2CF9AE}" pid="14" name="xd_ProgID">
    <vt:lpwstr/>
  </property>
  <property fmtid="{D5CDD505-2E9C-101B-9397-08002B2CF9AE}" pid="15" name="_ExtendedDescription">
    <vt:lpwstr/>
  </property>
  <property fmtid="{D5CDD505-2E9C-101B-9397-08002B2CF9AE}" pid="16" name="HOMigrated">
    <vt:bool>false</vt:bool>
  </property>
  <property fmtid="{D5CDD505-2E9C-101B-9397-08002B2CF9AE}" pid="17" name="TriggerFlowInfo">
    <vt:lpwstr/>
  </property>
  <property fmtid="{D5CDD505-2E9C-101B-9397-08002B2CF9AE}" pid="18" name="Team">
    <vt:lpwstr>Quality Services</vt:lpwstr>
  </property>
  <property fmtid="{D5CDD505-2E9C-101B-9397-08002B2CF9AE}" pid="19" name="ComplianceAssetId">
    <vt:lpwstr/>
  </property>
  <property fmtid="{D5CDD505-2E9C-101B-9397-08002B2CF9AE}" pid="20" name="TemplateUrl">
    <vt:lpwstr/>
  </property>
  <property fmtid="{D5CDD505-2E9C-101B-9397-08002B2CF9AE}" pid="21" name="_dlc_DocIdItemGuid">
    <vt:lpwstr>df9c38de-501b-4faa-9eb1-acc91301cc41</vt:lpwstr>
  </property>
  <property fmtid="{D5CDD505-2E9C-101B-9397-08002B2CF9AE}" pid="22" name="_ip_UnifiedCompliancePolicyProperties">
    <vt:lpwstr/>
  </property>
  <property fmtid="{D5CDD505-2E9C-101B-9397-08002B2CF9AE}" pid="23" name="ccWorkArea">
    <vt:lpwstr>411;#TR|f02adbc2-edc9-4f31-8d23-111412be193c</vt:lpwstr>
  </property>
  <property fmtid="{D5CDD505-2E9C-101B-9397-08002B2CF9AE}" pid="24" name="lae2bfa7b6474897ab4a53f76ea236c7">
    <vt:lpwstr>Official|81bd8666-edf4-4507-8c3b-3512b45168e3</vt:lpwstr>
  </property>
  <property fmtid="{D5CDD505-2E9C-101B-9397-08002B2CF9AE}" pid="25" name="k85d23755b3a46b5a51451cf336b2e9b">
    <vt:lpwstr>Document|de7f3761-4eca-4f1e-95c0-ec41c41d6462</vt:lpwstr>
  </property>
  <property fmtid="{D5CDD505-2E9C-101B-9397-08002B2CF9AE}" pid="26" name="cf401361b24e474cb011be6eb76c0e76">
    <vt:lpwstr>Crown|9c078396-e163-48e6-a28b-c2cfca05e1a4</vt:lpwstr>
  </property>
</Properties>
</file>